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4F8" w:rsidRPr="007D44F8" w:rsidRDefault="007D44F8" w:rsidP="007D4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7D44F8">
        <w:rPr>
          <w:rFonts w:ascii="Times New Roman" w:hAnsi="Times New Roman" w:cs="Times New Roman"/>
          <w:bCs/>
          <w:i/>
          <w:sz w:val="28"/>
          <w:szCs w:val="28"/>
        </w:rPr>
        <w:t xml:space="preserve">Тезисы </w:t>
      </w:r>
    </w:p>
    <w:p w:rsidR="007D44F8" w:rsidRDefault="007D44F8" w:rsidP="00047C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44F8">
        <w:rPr>
          <w:rFonts w:ascii="Times New Roman" w:hAnsi="Times New Roman" w:cs="Times New Roman"/>
          <w:b/>
          <w:bCs/>
          <w:sz w:val="28"/>
          <w:szCs w:val="28"/>
        </w:rPr>
        <w:t>Краткое описание проекта</w:t>
      </w:r>
    </w:p>
    <w:p w:rsidR="007D44F8" w:rsidRPr="007D44F8" w:rsidRDefault="007D44F8" w:rsidP="00047C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44F8">
        <w:rPr>
          <w:rFonts w:ascii="Times New Roman" w:hAnsi="Times New Roman" w:cs="Times New Roman"/>
          <w:b/>
          <w:bCs/>
          <w:sz w:val="28"/>
          <w:szCs w:val="28"/>
        </w:rPr>
        <w:t>Студенческий клуб технического творчества «КПД»</w:t>
      </w:r>
    </w:p>
    <w:p w:rsidR="007D44F8" w:rsidRPr="007D44F8" w:rsidRDefault="007D44F8" w:rsidP="00047CC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B6101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b/>
          <w:bCs/>
          <w:sz w:val="28"/>
          <w:szCs w:val="28"/>
        </w:rPr>
        <w:t>Название</w:t>
      </w:r>
      <w:r w:rsidR="00E2501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D44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Студенческий клуб технического творчества «КПД»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География проекта</w:t>
      </w:r>
      <w:r w:rsidR="0045738E" w:rsidRPr="00E25014">
        <w:rPr>
          <w:rFonts w:ascii="Times New Roman" w:hAnsi="Times New Roman" w:cs="Times New Roman"/>
          <w:b/>
          <w:sz w:val="28"/>
          <w:szCs w:val="28"/>
        </w:rPr>
        <w:t>:</w:t>
      </w:r>
      <w:r w:rsidRPr="007D44F8">
        <w:rPr>
          <w:rFonts w:ascii="Times New Roman" w:hAnsi="Times New Roman" w:cs="Times New Roman"/>
          <w:sz w:val="28"/>
          <w:szCs w:val="28"/>
        </w:rPr>
        <w:t xml:space="preserve"> Рязанская область, </w:t>
      </w:r>
      <w:proofErr w:type="gramStart"/>
      <w:r w:rsidRPr="007D44F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D44F8">
        <w:rPr>
          <w:rFonts w:ascii="Times New Roman" w:hAnsi="Times New Roman" w:cs="Times New Roman"/>
          <w:sz w:val="28"/>
          <w:szCs w:val="28"/>
        </w:rPr>
        <w:t>. Рязань,</w:t>
      </w:r>
      <w:r w:rsidR="0045738E">
        <w:rPr>
          <w:rFonts w:ascii="Times New Roman" w:hAnsi="Times New Roman" w:cs="Times New Roman"/>
          <w:sz w:val="28"/>
          <w:szCs w:val="28"/>
        </w:rPr>
        <w:t xml:space="preserve"> РГРТУ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>создание условий для профессионального воспитания, популяризации технического творчества среди обучающихся ООВО и школьников; удовлетворение индивидуальных и общественных потребностей, связанных с организацией научной деятельности, приобщением к техническому творчеству и самообразованию.</w:t>
      </w:r>
    </w:p>
    <w:p w:rsidR="0045738E" w:rsidRPr="00E25014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– привлечение обучающихся на технических специальностях и направлениях подготовки к практической инженерной деятельности путем проведения мероприятий Клуба КПД (конкурсы, мастер- классы, консультации</w:t>
      </w:r>
      <w:r w:rsidR="00E25014">
        <w:rPr>
          <w:rFonts w:ascii="Times New Roman" w:hAnsi="Times New Roman" w:cs="Times New Roman"/>
          <w:sz w:val="28"/>
          <w:szCs w:val="28"/>
        </w:rPr>
        <w:t>)</w:t>
      </w:r>
      <w:r w:rsidRPr="0045738E">
        <w:rPr>
          <w:rFonts w:ascii="Times New Roman" w:hAnsi="Times New Roman" w:cs="Times New Roman"/>
          <w:sz w:val="28"/>
          <w:szCs w:val="28"/>
        </w:rPr>
        <w:t>;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 xml:space="preserve">– привлечение обучающихся экономических специальностей в качестве экономистов и </w:t>
      </w:r>
      <w:proofErr w:type="spellStart"/>
      <w:r w:rsidRPr="0045738E">
        <w:rPr>
          <w:rFonts w:ascii="Times New Roman" w:hAnsi="Times New Roman" w:cs="Times New Roman"/>
          <w:sz w:val="28"/>
          <w:szCs w:val="28"/>
        </w:rPr>
        <w:t>маркетологов</w:t>
      </w:r>
      <w:proofErr w:type="spellEnd"/>
      <w:r w:rsidRPr="0045738E">
        <w:rPr>
          <w:rFonts w:ascii="Times New Roman" w:hAnsi="Times New Roman" w:cs="Times New Roman"/>
          <w:sz w:val="28"/>
          <w:szCs w:val="28"/>
        </w:rPr>
        <w:t xml:space="preserve"> для коммерциализации технических проектов участников КПД; </w:t>
      </w:r>
    </w:p>
    <w:p w:rsidR="0045738E" w:rsidRDefault="00E25014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 xml:space="preserve">– </w:t>
      </w:r>
      <w:r w:rsidR="0045738E" w:rsidRPr="0045738E">
        <w:rPr>
          <w:rFonts w:ascii="Times New Roman" w:hAnsi="Times New Roman" w:cs="Times New Roman"/>
          <w:sz w:val="28"/>
          <w:szCs w:val="28"/>
        </w:rPr>
        <w:t xml:space="preserve">привлечение внимания широкой общественности, </w:t>
      </w:r>
      <w:proofErr w:type="spellStart"/>
      <w:proofErr w:type="gramStart"/>
      <w:r w:rsidR="0045738E" w:rsidRPr="0045738E"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spellEnd"/>
      <w:proofErr w:type="gramEnd"/>
      <w:r w:rsidR="0045738E" w:rsidRPr="0045738E">
        <w:rPr>
          <w:rFonts w:ascii="Times New Roman" w:hAnsi="Times New Roman" w:cs="Times New Roman"/>
          <w:sz w:val="28"/>
          <w:szCs w:val="28"/>
        </w:rPr>
        <w:t xml:space="preserve"> к вопросам развития технического творчества студентов и школьников;</w:t>
      </w:r>
    </w:p>
    <w:p w:rsidR="0045738E" w:rsidRDefault="00E25014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 xml:space="preserve">– </w:t>
      </w:r>
      <w:r w:rsidR="0045738E" w:rsidRPr="0045738E">
        <w:rPr>
          <w:rFonts w:ascii="Times New Roman" w:hAnsi="Times New Roman" w:cs="Times New Roman"/>
          <w:sz w:val="28"/>
          <w:szCs w:val="28"/>
        </w:rPr>
        <w:t>организация канала коммуникации между обучающимися технических ВУЗов и представителями передовых предприятий;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– формирование навыков обучающихся в сфере научной деятельности.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Начало реализации</w:t>
      </w:r>
      <w:r w:rsidR="00E25014">
        <w:rPr>
          <w:rFonts w:ascii="Times New Roman" w:hAnsi="Times New Roman" w:cs="Times New Roman"/>
          <w:sz w:val="28"/>
          <w:szCs w:val="28"/>
        </w:rPr>
        <w:t>:</w:t>
      </w:r>
      <w:r w:rsidRPr="007D44F8">
        <w:rPr>
          <w:rFonts w:ascii="Times New Roman" w:hAnsi="Times New Roman" w:cs="Times New Roman"/>
          <w:sz w:val="28"/>
          <w:szCs w:val="28"/>
        </w:rPr>
        <w:t xml:space="preserve"> 201</w:t>
      </w:r>
      <w:r w:rsidR="00E25014">
        <w:rPr>
          <w:rFonts w:ascii="Times New Roman" w:hAnsi="Times New Roman" w:cs="Times New Roman"/>
          <w:sz w:val="28"/>
          <w:szCs w:val="28"/>
        </w:rPr>
        <w:t>8 год.</w:t>
      </w:r>
    </w:p>
    <w:p w:rsidR="00E25014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Краткая аннотация</w:t>
      </w:r>
      <w:r w:rsidRPr="007D4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>Рязанский государственный радиотехнический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университет - единственный радиотехнический вуз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 xml:space="preserve">в России. В </w:t>
      </w:r>
      <w:r w:rsidR="00E25014">
        <w:rPr>
          <w:rFonts w:ascii="Times New Roman" w:hAnsi="Times New Roman" w:cs="Times New Roman"/>
          <w:sz w:val="28"/>
          <w:szCs w:val="28"/>
        </w:rPr>
        <w:t xml:space="preserve">РГРТУ </w:t>
      </w:r>
      <w:r w:rsidRPr="007D44F8">
        <w:rPr>
          <w:rFonts w:ascii="Times New Roman" w:hAnsi="Times New Roman" w:cs="Times New Roman"/>
          <w:sz w:val="28"/>
          <w:szCs w:val="28"/>
        </w:rPr>
        <w:t>за годы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сложилось несколько ведущих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научных школ</w:t>
      </w:r>
      <w:r w:rsidR="00E25014">
        <w:rPr>
          <w:rFonts w:ascii="Times New Roman" w:hAnsi="Times New Roman" w:cs="Times New Roman"/>
          <w:sz w:val="28"/>
          <w:szCs w:val="28"/>
        </w:rPr>
        <w:t>. Развитие Студенческого к</w:t>
      </w:r>
      <w:r w:rsidRPr="007D44F8">
        <w:rPr>
          <w:rFonts w:ascii="Times New Roman" w:hAnsi="Times New Roman" w:cs="Times New Roman"/>
          <w:sz w:val="28"/>
          <w:szCs w:val="28"/>
        </w:rPr>
        <w:t>луба 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 xml:space="preserve">творчества </w:t>
      </w:r>
      <w:r w:rsidR="00E25014">
        <w:rPr>
          <w:rFonts w:ascii="Times New Roman" w:hAnsi="Times New Roman" w:cs="Times New Roman"/>
          <w:sz w:val="28"/>
          <w:szCs w:val="28"/>
        </w:rPr>
        <w:t xml:space="preserve">КПД </w:t>
      </w:r>
      <w:r w:rsidRPr="007D44F8">
        <w:rPr>
          <w:rFonts w:ascii="Times New Roman" w:hAnsi="Times New Roman" w:cs="Times New Roman"/>
          <w:sz w:val="28"/>
          <w:szCs w:val="28"/>
        </w:rPr>
        <w:t>способств</w:t>
      </w:r>
      <w:r w:rsidR="00E25014">
        <w:rPr>
          <w:rFonts w:ascii="Times New Roman" w:hAnsi="Times New Roman" w:cs="Times New Roman"/>
          <w:sz w:val="28"/>
          <w:szCs w:val="28"/>
        </w:rPr>
        <w:t>ует</w:t>
      </w:r>
      <w:r w:rsidRPr="007D44F8">
        <w:rPr>
          <w:rFonts w:ascii="Times New Roman" w:hAnsi="Times New Roman" w:cs="Times New Roman"/>
          <w:sz w:val="28"/>
          <w:szCs w:val="28"/>
        </w:rPr>
        <w:t xml:space="preserve"> популяризации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технического творчества среди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технических специальностей,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повыш</w:t>
      </w:r>
      <w:r w:rsidR="00E25014">
        <w:rPr>
          <w:rFonts w:ascii="Times New Roman" w:hAnsi="Times New Roman" w:cs="Times New Roman"/>
          <w:sz w:val="28"/>
          <w:szCs w:val="28"/>
        </w:rPr>
        <w:t>ает</w:t>
      </w:r>
      <w:r w:rsidRPr="007D44F8">
        <w:rPr>
          <w:rFonts w:ascii="Times New Roman" w:hAnsi="Times New Roman" w:cs="Times New Roman"/>
          <w:sz w:val="28"/>
          <w:szCs w:val="28"/>
        </w:rPr>
        <w:t xml:space="preserve"> качества 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 xml:space="preserve">процесса, </w:t>
      </w:r>
      <w:r w:rsidR="00E25014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 w:rsidRPr="007D44F8">
        <w:rPr>
          <w:rFonts w:ascii="Times New Roman" w:hAnsi="Times New Roman" w:cs="Times New Roman"/>
          <w:sz w:val="28"/>
          <w:szCs w:val="28"/>
        </w:rPr>
        <w:t>удовлетворени</w:t>
      </w:r>
      <w:r w:rsidR="00E250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индивидуальных и общественных потребностей,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связанных с организацией досуга, приобщением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техническому творчеству и самообразованию.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 xml:space="preserve">Поскольку работа Клуба </w:t>
      </w:r>
      <w:r w:rsidR="00E25014">
        <w:rPr>
          <w:rFonts w:ascii="Times New Roman" w:hAnsi="Times New Roman" w:cs="Times New Roman"/>
          <w:sz w:val="28"/>
          <w:szCs w:val="28"/>
        </w:rPr>
        <w:t xml:space="preserve">КПД </w:t>
      </w:r>
      <w:r w:rsidRPr="007D44F8">
        <w:rPr>
          <w:rFonts w:ascii="Times New Roman" w:hAnsi="Times New Roman" w:cs="Times New Roman"/>
          <w:sz w:val="28"/>
          <w:szCs w:val="28"/>
        </w:rPr>
        <w:t>предполагает активное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взаимодействие с промышленными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предприятиями региона, его деятельность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будет способствовать трудоустройству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выпускников по специальности.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 xml:space="preserve">Клуб </w:t>
      </w:r>
      <w:r w:rsidR="00E25014">
        <w:rPr>
          <w:rFonts w:ascii="Times New Roman" w:hAnsi="Times New Roman" w:cs="Times New Roman"/>
          <w:sz w:val="28"/>
          <w:szCs w:val="28"/>
        </w:rPr>
        <w:t>КП</w:t>
      </w:r>
      <w:proofErr w:type="gramStart"/>
      <w:r w:rsidR="00E25014">
        <w:rPr>
          <w:rFonts w:ascii="Times New Roman" w:hAnsi="Times New Roman" w:cs="Times New Roman"/>
          <w:sz w:val="28"/>
          <w:szCs w:val="28"/>
        </w:rPr>
        <w:t>Д</w:t>
      </w:r>
      <w:r w:rsidRPr="007D44F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D44F8">
        <w:rPr>
          <w:rFonts w:ascii="Times New Roman" w:hAnsi="Times New Roman" w:cs="Times New Roman"/>
          <w:sz w:val="28"/>
          <w:szCs w:val="28"/>
        </w:rPr>
        <w:t xml:space="preserve"> это многопрофильное объединение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обучающихся и сотрудников</w:t>
      </w:r>
      <w:r w:rsidR="00E25014">
        <w:rPr>
          <w:rFonts w:ascii="Times New Roman" w:hAnsi="Times New Roman" w:cs="Times New Roman"/>
          <w:sz w:val="28"/>
          <w:szCs w:val="28"/>
        </w:rPr>
        <w:t xml:space="preserve"> РГРТУ</w:t>
      </w:r>
      <w:r w:rsidRPr="007D44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участвующее в осуществлении учебно-воспитательной работы с 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014">
        <w:rPr>
          <w:rFonts w:ascii="Times New Roman" w:hAnsi="Times New Roman" w:cs="Times New Roman"/>
          <w:sz w:val="28"/>
          <w:szCs w:val="28"/>
        </w:rPr>
        <w:t xml:space="preserve">РГРТУ </w:t>
      </w:r>
      <w:r w:rsidRPr="007D44F8">
        <w:rPr>
          <w:rFonts w:ascii="Times New Roman" w:hAnsi="Times New Roman" w:cs="Times New Roman"/>
          <w:sz w:val="28"/>
          <w:szCs w:val="28"/>
        </w:rPr>
        <w:t>по направлению технического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творчества.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5738E" w:rsidRPr="00E25014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Актуальность, описание проблемы, решению/снижению остроты которой посвящен проект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Одним из стратегических направлений развития Российской Федерации до 2025 года является достижение высоких результатов в наукоемких областях промышленности. Данное развитие невозможно без постоянного количественного и качественного роста выпускающихся инженерных кадров. Однако</w:t>
      </w:r>
      <w:proofErr w:type="gramStart"/>
      <w:r w:rsidRPr="0045738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5738E">
        <w:rPr>
          <w:rFonts w:ascii="Times New Roman" w:hAnsi="Times New Roman" w:cs="Times New Roman"/>
          <w:sz w:val="28"/>
          <w:szCs w:val="28"/>
        </w:rPr>
        <w:t xml:space="preserve"> страна испытывает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>дефицит инженерных кадров, а молодые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>инженеры редко имеют опыт практической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 xml:space="preserve">реализации и </w:t>
      </w:r>
      <w:proofErr w:type="spellStart"/>
      <w:r w:rsidRPr="0045738E">
        <w:rPr>
          <w:rFonts w:ascii="Times New Roman" w:hAnsi="Times New Roman" w:cs="Times New Roman"/>
          <w:sz w:val="28"/>
          <w:szCs w:val="28"/>
        </w:rPr>
        <w:t>прототипирования</w:t>
      </w:r>
      <w:proofErr w:type="spellEnd"/>
      <w:r w:rsidRPr="0045738E">
        <w:rPr>
          <w:rFonts w:ascii="Times New Roman" w:hAnsi="Times New Roman" w:cs="Times New Roman"/>
          <w:sz w:val="28"/>
          <w:szCs w:val="28"/>
        </w:rPr>
        <w:t xml:space="preserve"> устройств. </w:t>
      </w:r>
      <w:r w:rsidRPr="0045738E">
        <w:rPr>
          <w:rFonts w:ascii="Times New Roman" w:hAnsi="Times New Roman" w:cs="Times New Roman"/>
          <w:sz w:val="28"/>
          <w:szCs w:val="28"/>
        </w:rPr>
        <w:lastRenderedPageBreak/>
        <w:t xml:space="preserve">Работа Клуба технического творчества позволяет еще на уровне обучения прививать </w:t>
      </w:r>
      <w:proofErr w:type="gramStart"/>
      <w:r w:rsidRPr="0045738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45738E">
        <w:rPr>
          <w:rFonts w:ascii="Times New Roman" w:hAnsi="Times New Roman" w:cs="Times New Roman"/>
          <w:sz w:val="28"/>
          <w:szCs w:val="28"/>
        </w:rPr>
        <w:t xml:space="preserve"> такие навыки, как работа в техническом коллективе, выполнение технического задания, написание статей, практическое использование базовых теоретических знаний</w:t>
      </w:r>
      <w:r w:rsidR="00047CCF">
        <w:rPr>
          <w:rFonts w:ascii="Times New Roman" w:hAnsi="Times New Roman" w:cs="Times New Roman"/>
          <w:sz w:val="28"/>
          <w:szCs w:val="28"/>
        </w:rPr>
        <w:t>, позволяет</w:t>
      </w:r>
      <w:r w:rsidR="00047CCF" w:rsidRPr="00047CCF">
        <w:t xml:space="preserve"> </w:t>
      </w:r>
      <w:r w:rsidR="00047CCF" w:rsidRPr="00047CCF">
        <w:rPr>
          <w:rFonts w:ascii="Times New Roman" w:hAnsi="Times New Roman" w:cs="Times New Roman"/>
          <w:sz w:val="28"/>
          <w:szCs w:val="28"/>
        </w:rPr>
        <w:t>совершенствовать</w:t>
      </w:r>
      <w:r w:rsidR="00047CCF">
        <w:rPr>
          <w:rFonts w:ascii="Times New Roman" w:hAnsi="Times New Roman" w:cs="Times New Roman"/>
          <w:sz w:val="28"/>
          <w:szCs w:val="28"/>
        </w:rPr>
        <w:t xml:space="preserve"> </w:t>
      </w:r>
      <w:r w:rsidR="00047CCF" w:rsidRPr="00047CCF">
        <w:rPr>
          <w:rFonts w:ascii="Times New Roman" w:hAnsi="Times New Roman" w:cs="Times New Roman"/>
          <w:sz w:val="28"/>
          <w:szCs w:val="28"/>
        </w:rPr>
        <w:t>навыки</w:t>
      </w:r>
      <w:r w:rsidR="00047CCF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047CCF" w:rsidRPr="00047CC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47CCF" w:rsidRPr="00047CCF">
        <w:rPr>
          <w:rFonts w:ascii="Times New Roman" w:hAnsi="Times New Roman" w:cs="Times New Roman"/>
          <w:sz w:val="28"/>
          <w:szCs w:val="28"/>
        </w:rPr>
        <w:t>схемотехнике</w:t>
      </w:r>
      <w:proofErr w:type="spellEnd"/>
      <w:r w:rsidR="00047CCF" w:rsidRPr="00047CCF">
        <w:rPr>
          <w:rFonts w:ascii="Times New Roman" w:hAnsi="Times New Roman" w:cs="Times New Roman"/>
          <w:sz w:val="28"/>
          <w:szCs w:val="28"/>
        </w:rPr>
        <w:t xml:space="preserve"> и конструировании</w:t>
      </w:r>
      <w:r w:rsidRPr="0045738E">
        <w:rPr>
          <w:rFonts w:ascii="Times New Roman" w:hAnsi="Times New Roman" w:cs="Times New Roman"/>
          <w:sz w:val="28"/>
          <w:szCs w:val="28"/>
        </w:rPr>
        <w:t>. Помимо этого, участники Клуба "КПД" постоянно общаются с представителями передовых предприятий, получают информацию о новейших технологиях и их применении в промышленности.</w:t>
      </w:r>
    </w:p>
    <w:p w:rsidR="00E25014" w:rsidRDefault="00E25014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5738E" w:rsidRPr="00E25014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Уникальность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 xml:space="preserve">Уникальность проекта  заключается в том, что к подготовке студентов в сфере технического </w:t>
      </w:r>
      <w:proofErr w:type="spellStart"/>
      <w:r w:rsidRPr="0045738E">
        <w:rPr>
          <w:rFonts w:ascii="Times New Roman" w:hAnsi="Times New Roman" w:cs="Times New Roman"/>
          <w:sz w:val="28"/>
          <w:szCs w:val="28"/>
        </w:rPr>
        <w:t>творчесва</w:t>
      </w:r>
      <w:proofErr w:type="spellEnd"/>
      <w:r w:rsidRPr="0045738E">
        <w:rPr>
          <w:rFonts w:ascii="Times New Roman" w:hAnsi="Times New Roman" w:cs="Times New Roman"/>
          <w:sz w:val="28"/>
          <w:szCs w:val="28"/>
        </w:rPr>
        <w:t xml:space="preserve"> привлечены крупные промышленные предприятия-партнеры, представители которых участвуют в разработке технических заданий для участников конкурсов, входят в состав жюри конкурсов, оказывают материально-техническую поддержку деятельности Клуба "КПД".  Партнеры проекта: АО "НПП "Исток" им. </w:t>
      </w:r>
      <w:proofErr w:type="spellStart"/>
      <w:r w:rsidRPr="0045738E">
        <w:rPr>
          <w:rFonts w:ascii="Times New Roman" w:hAnsi="Times New Roman" w:cs="Times New Roman"/>
          <w:sz w:val="28"/>
          <w:szCs w:val="28"/>
        </w:rPr>
        <w:t>Шокина</w:t>
      </w:r>
      <w:proofErr w:type="spellEnd"/>
      <w:r w:rsidRPr="0045738E">
        <w:rPr>
          <w:rFonts w:ascii="Times New Roman" w:hAnsi="Times New Roman" w:cs="Times New Roman"/>
          <w:sz w:val="28"/>
          <w:szCs w:val="28"/>
        </w:rPr>
        <w:t>"; АО «Раменское приборостроительное конструкторское бюро»; ОАО «Раменский приборостроительный завод»</w:t>
      </w:r>
      <w:proofErr w:type="gramStart"/>
      <w:r w:rsidRPr="0045738E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5738E">
        <w:rPr>
          <w:rFonts w:ascii="Times New Roman" w:hAnsi="Times New Roman" w:cs="Times New Roman"/>
          <w:sz w:val="28"/>
          <w:szCs w:val="28"/>
        </w:rPr>
        <w:t xml:space="preserve"> ПАО ЗАВОД "КРАСНОЕ ЗНАМЯ".</w:t>
      </w:r>
    </w:p>
    <w:p w:rsidR="00E25014" w:rsidRDefault="00E25014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7CCF" w:rsidRPr="00E25014" w:rsidRDefault="00047CCF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Основные целевые группы</w:t>
      </w:r>
    </w:p>
    <w:p w:rsidR="00047CCF" w:rsidRPr="007D44F8" w:rsidRDefault="00047CCF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Обучающиеся технических специальностей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>направлений подготовки, студенты гуманитарных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8E">
        <w:rPr>
          <w:rFonts w:ascii="Times New Roman" w:hAnsi="Times New Roman" w:cs="Times New Roman"/>
          <w:sz w:val="28"/>
          <w:szCs w:val="28"/>
        </w:rPr>
        <w:t xml:space="preserve">направлений </w:t>
      </w:r>
      <w:r>
        <w:rPr>
          <w:rFonts w:ascii="Times New Roman" w:hAnsi="Times New Roman" w:cs="Times New Roman"/>
          <w:sz w:val="28"/>
          <w:szCs w:val="28"/>
        </w:rPr>
        <w:t xml:space="preserve">подготовки </w:t>
      </w:r>
      <w:r w:rsidRPr="0045738E">
        <w:rPr>
          <w:rFonts w:ascii="Times New Roman" w:hAnsi="Times New Roman" w:cs="Times New Roman"/>
          <w:sz w:val="28"/>
          <w:szCs w:val="28"/>
        </w:rPr>
        <w:t>и старшеклассники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7D44F8" w:rsidRPr="00E25014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Основные мероприятия, проводимые Клубом: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>1) Конкурс технического творчества «КПД».</w:t>
      </w:r>
      <w:r w:rsidR="00E25014"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течение нескольких месяцев участники подают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заявки на участие, уточняют условия проведения,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знакомятся с техническими заданиями номинаций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Конкурса, разрабатывают концепции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проектов, поэтапно предоставляют Оргкомитету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результаты работ по своим проектам в сроки,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указанные в ТЗ по каждой из номинаций. Итоги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Конкурса подводятся в форме презентаций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работ и выставок. Конкурс проводится ежегодно,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каждым годом растет количество номинаций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общее количество участников.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 xml:space="preserve">2) Творческо-техническая смена на </w:t>
      </w:r>
      <w:r w:rsidR="00E25014">
        <w:rPr>
          <w:rFonts w:ascii="Times New Roman" w:hAnsi="Times New Roman" w:cs="Times New Roman"/>
          <w:sz w:val="28"/>
          <w:szCs w:val="28"/>
        </w:rPr>
        <w:t xml:space="preserve">оздоровительно-спортивной базе РГРТУ </w:t>
      </w:r>
      <w:r w:rsidRPr="007D44F8">
        <w:rPr>
          <w:rFonts w:ascii="Times New Roman" w:hAnsi="Times New Roman" w:cs="Times New Roman"/>
          <w:sz w:val="28"/>
          <w:szCs w:val="28"/>
        </w:rPr>
        <w:t>«Зеленый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бор» В течение недели участники смены посещают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теоретические и практические обучающие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мероприятия, встречи с представителями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промышленных предприятий и представителями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администрации университета. Помимо обучающих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мероприятий, для участников организуются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44F8">
        <w:rPr>
          <w:rFonts w:ascii="Times New Roman" w:hAnsi="Times New Roman" w:cs="Times New Roman"/>
          <w:sz w:val="28"/>
          <w:szCs w:val="28"/>
        </w:rPr>
        <w:t>развлекательные</w:t>
      </w:r>
      <w:proofErr w:type="gramEnd"/>
      <w:r w:rsidRPr="007D44F8">
        <w:rPr>
          <w:rFonts w:ascii="Times New Roman" w:hAnsi="Times New Roman" w:cs="Times New Roman"/>
          <w:sz w:val="28"/>
          <w:szCs w:val="28"/>
        </w:rPr>
        <w:t>: интеллектуальные,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музыкальные и спортивные. 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технических знаний и навыков совмещается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активным отдыхом на природе.</w:t>
      </w:r>
    </w:p>
    <w:p w:rsidR="007D44F8" w:rsidRP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>3) Конкурс технических новогодних украшений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«СИД»</w:t>
      </w:r>
      <w:r w:rsidR="00E25014">
        <w:rPr>
          <w:rFonts w:ascii="Times New Roman" w:hAnsi="Times New Roman" w:cs="Times New Roman"/>
          <w:sz w:val="28"/>
          <w:szCs w:val="28"/>
        </w:rPr>
        <w:t>.</w:t>
      </w:r>
      <w:r w:rsidRPr="007D44F8">
        <w:rPr>
          <w:rFonts w:ascii="Times New Roman" w:hAnsi="Times New Roman" w:cs="Times New Roman"/>
          <w:sz w:val="28"/>
          <w:szCs w:val="28"/>
        </w:rPr>
        <w:t xml:space="preserve"> В течение одного-двух месяцев участники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изготавливают из предоставленных материалов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комплектующих светоизлучающие декоративные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устройства. Подведение итогов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формате выставки, работы оцениваются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экспертным жюри. После награждения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и победителей Конкурса все работы передаются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благотворительную ярмарку.</w:t>
      </w:r>
    </w:p>
    <w:p w:rsidR="007D44F8" w:rsidRDefault="007D44F8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D44F8">
        <w:rPr>
          <w:rFonts w:ascii="Times New Roman" w:hAnsi="Times New Roman" w:cs="Times New Roman"/>
          <w:sz w:val="28"/>
          <w:szCs w:val="28"/>
        </w:rPr>
        <w:t xml:space="preserve">4) Образовательные курсы для </w:t>
      </w:r>
      <w:proofErr w:type="gramStart"/>
      <w:r w:rsidRPr="007D44F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25014">
        <w:rPr>
          <w:rFonts w:ascii="Times New Roman" w:hAnsi="Times New Roman" w:cs="Times New Roman"/>
          <w:sz w:val="28"/>
          <w:szCs w:val="28"/>
        </w:rPr>
        <w:t xml:space="preserve"> РГРТУ «Технический ликбез»</w:t>
      </w:r>
      <w:r w:rsidRPr="007D44F8">
        <w:rPr>
          <w:rFonts w:ascii="Times New Roman" w:hAnsi="Times New Roman" w:cs="Times New Roman"/>
          <w:sz w:val="28"/>
          <w:szCs w:val="28"/>
        </w:rPr>
        <w:t xml:space="preserve">. Клубом </w:t>
      </w:r>
      <w:r w:rsidR="00E25014">
        <w:rPr>
          <w:rFonts w:ascii="Times New Roman" w:hAnsi="Times New Roman" w:cs="Times New Roman"/>
          <w:sz w:val="28"/>
          <w:szCs w:val="28"/>
        </w:rPr>
        <w:t xml:space="preserve"> КПД </w:t>
      </w:r>
      <w:r w:rsidRPr="007D44F8">
        <w:rPr>
          <w:rFonts w:ascii="Times New Roman" w:hAnsi="Times New Roman" w:cs="Times New Roman"/>
          <w:sz w:val="28"/>
          <w:szCs w:val="28"/>
        </w:rPr>
        <w:t>организовываются мастер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>классы и лекции для участников регулярных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4F8">
        <w:rPr>
          <w:rFonts w:ascii="Times New Roman" w:hAnsi="Times New Roman" w:cs="Times New Roman"/>
          <w:sz w:val="28"/>
          <w:szCs w:val="28"/>
        </w:rPr>
        <w:t xml:space="preserve">технических мероприятий. </w:t>
      </w:r>
    </w:p>
    <w:p w:rsidR="00047CCF" w:rsidRPr="00E25014" w:rsidRDefault="00047CCF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lastRenderedPageBreak/>
        <w:t>Качественные показатели</w:t>
      </w:r>
    </w:p>
    <w:p w:rsidR="0045738E" w:rsidRP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1. Популяризация технического творчества среди студентов и школьников.</w:t>
      </w:r>
    </w:p>
    <w:p w:rsidR="0045738E" w:rsidRP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2. Повышение интереса к практическим аспектам изучаемых на технических специальностях и направлениях дисциплин.</w:t>
      </w:r>
    </w:p>
    <w:p w:rsidR="0045738E" w:rsidRP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3. Получение студентами практических навыков работы с оборудованием и инструментами.</w:t>
      </w:r>
    </w:p>
    <w:p w:rsidR="0045738E" w:rsidRP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 xml:space="preserve">4. Получение студентами навыков работы в соответствии с техническим заданием  и опыта </w:t>
      </w:r>
      <w:proofErr w:type="spellStart"/>
      <w:r w:rsidRPr="0045738E">
        <w:rPr>
          <w:rFonts w:ascii="Times New Roman" w:hAnsi="Times New Roman" w:cs="Times New Roman"/>
          <w:sz w:val="28"/>
          <w:szCs w:val="28"/>
        </w:rPr>
        <w:t>прототипирования</w:t>
      </w:r>
      <w:proofErr w:type="spellEnd"/>
      <w:r w:rsidRPr="0045738E">
        <w:rPr>
          <w:rFonts w:ascii="Times New Roman" w:hAnsi="Times New Roman" w:cs="Times New Roman"/>
          <w:sz w:val="28"/>
          <w:szCs w:val="28"/>
        </w:rPr>
        <w:t xml:space="preserve"> устройств.</w:t>
      </w:r>
    </w:p>
    <w:p w:rsidR="0045738E" w:rsidRP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5. Удовлетворение индивидуальных и общественных потребностей, связанных с организацией досуга, приобщением к техническому творчеству и самообразованием.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5738E">
        <w:rPr>
          <w:rFonts w:ascii="Times New Roman" w:hAnsi="Times New Roman" w:cs="Times New Roman"/>
          <w:sz w:val="28"/>
          <w:szCs w:val="28"/>
        </w:rPr>
        <w:t>6. Поскольку работа Клуба КПД предполагает активное взаимодействие с промышленными предприятиями региона, его деятельность будет способствовать трудоустройству выпускников по специальности.</w:t>
      </w:r>
    </w:p>
    <w:p w:rsidR="0045738E" w:rsidRDefault="0045738E" w:rsidP="00E25014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45738E" w:rsidRPr="00E25014" w:rsidRDefault="00047CCF" w:rsidP="00047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5014">
        <w:rPr>
          <w:rFonts w:ascii="Times New Roman" w:hAnsi="Times New Roman" w:cs="Times New Roman"/>
          <w:b/>
          <w:sz w:val="28"/>
          <w:szCs w:val="28"/>
        </w:rPr>
        <w:t>Количественные показатели</w:t>
      </w:r>
    </w:p>
    <w:p w:rsidR="00047CCF" w:rsidRPr="00047CCF" w:rsidRDefault="00047CCF" w:rsidP="00047CCF">
      <w:pPr>
        <w:tabs>
          <w:tab w:val="num" w:pos="360"/>
        </w:tabs>
        <w:spacing w:after="0" w:line="240" w:lineRule="auto"/>
        <w:ind w:left="-709" w:right="-144"/>
        <w:jc w:val="both"/>
        <w:rPr>
          <w:rFonts w:ascii="Times New Roman" w:hAnsi="Times New Roman" w:cs="Times New Roman"/>
        </w:rPr>
      </w:pPr>
    </w:p>
    <w:tbl>
      <w:tblPr>
        <w:tblW w:w="9782" w:type="dxa"/>
        <w:tblInd w:w="-318" w:type="dxa"/>
        <w:tblLook w:val="04A0"/>
      </w:tblPr>
      <w:tblGrid>
        <w:gridCol w:w="3571"/>
        <w:gridCol w:w="2380"/>
        <w:gridCol w:w="1279"/>
        <w:gridCol w:w="2552"/>
      </w:tblGrid>
      <w:tr w:rsidR="00047CCF" w:rsidRPr="00047CCF" w:rsidTr="00C40ED5">
        <w:trPr>
          <w:trHeight w:val="300"/>
        </w:trPr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Учебный год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2018-2019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2019-2020</w:t>
            </w:r>
          </w:p>
        </w:tc>
      </w:tr>
      <w:tr w:rsidR="00047CCF" w:rsidRPr="00047CCF" w:rsidTr="00C40ED5">
        <w:trPr>
          <w:trHeight w:val="300"/>
        </w:trPr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Численность участников Клуба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</w:tr>
      <w:tr w:rsidR="00047CCF" w:rsidRPr="00047CCF" w:rsidTr="00C40ED5">
        <w:trPr>
          <w:trHeight w:val="300"/>
        </w:trPr>
        <w:tc>
          <w:tcPr>
            <w:tcW w:w="3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Конкурс "КПД"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Количество участников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</w:tr>
      <w:tr w:rsidR="00047CCF" w:rsidRPr="00047CCF" w:rsidTr="00C40ED5">
        <w:trPr>
          <w:trHeight w:val="300"/>
        </w:trPr>
        <w:tc>
          <w:tcPr>
            <w:tcW w:w="3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Количество работ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</w:tr>
      <w:tr w:rsidR="00047CCF" w:rsidRPr="00047CCF" w:rsidTr="00C40ED5">
        <w:trPr>
          <w:trHeight w:val="300"/>
        </w:trPr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Количество участников Творческо-технической смены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</w:tr>
      <w:tr w:rsidR="00047CCF" w:rsidRPr="00047CCF" w:rsidTr="00C40ED5">
        <w:trPr>
          <w:trHeight w:val="300"/>
        </w:trPr>
        <w:tc>
          <w:tcPr>
            <w:tcW w:w="3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Конкурс технических новогодних украшений «СИД»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Количество участников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31</w:t>
            </w:r>
          </w:p>
        </w:tc>
      </w:tr>
      <w:tr w:rsidR="00047CCF" w:rsidRPr="00047CCF" w:rsidTr="00C40ED5">
        <w:trPr>
          <w:trHeight w:val="300"/>
        </w:trPr>
        <w:tc>
          <w:tcPr>
            <w:tcW w:w="3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E25014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работ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</w:tr>
      <w:tr w:rsidR="00047CCF" w:rsidRPr="00047CCF" w:rsidTr="00C40ED5">
        <w:trPr>
          <w:trHeight w:val="300"/>
        </w:trPr>
        <w:tc>
          <w:tcPr>
            <w:tcW w:w="5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Количество участников "Технического ЛИКБЕЗА"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---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CCF" w:rsidRPr="00047CCF" w:rsidRDefault="00047CCF" w:rsidP="00047C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7CC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</w:tr>
    </w:tbl>
    <w:p w:rsidR="00E25014" w:rsidRPr="00C40ED5" w:rsidRDefault="00E25014" w:rsidP="00C40ED5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40ED5">
        <w:rPr>
          <w:rFonts w:ascii="Times New Roman" w:hAnsi="Times New Roman" w:cs="Times New Roman"/>
          <w:sz w:val="28"/>
          <w:szCs w:val="28"/>
        </w:rPr>
        <w:t xml:space="preserve">Студенты РГРТУ в 2019 году приняли участие в 14 научных и научно-технических конференциях вузовского, регионального, всероссийского и международного масштаба, опубликовано свыше 1300 научных публикаций с участием студентов. </w:t>
      </w:r>
    </w:p>
    <w:tbl>
      <w:tblPr>
        <w:tblW w:w="5166" w:type="pct"/>
        <w:tblInd w:w="-318" w:type="dxa"/>
        <w:tblCellMar>
          <w:left w:w="0" w:type="dxa"/>
          <w:right w:w="0" w:type="dxa"/>
        </w:tblCellMar>
        <w:tblLook w:val="04A0"/>
      </w:tblPr>
      <w:tblGrid>
        <w:gridCol w:w="5221"/>
        <w:gridCol w:w="1323"/>
        <w:gridCol w:w="1114"/>
        <w:gridCol w:w="1114"/>
        <w:gridCol w:w="1117"/>
      </w:tblGrid>
      <w:tr w:rsidR="00E25014" w:rsidRPr="00E25014" w:rsidTr="00C40ED5">
        <w:trPr>
          <w:trHeight w:val="45"/>
        </w:trPr>
        <w:tc>
          <w:tcPr>
            <w:tcW w:w="264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236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Количество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2019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Численность студентов очной формы, принимавших участие в НИОКР: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441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521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486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503 </w:t>
            </w:r>
          </w:p>
        </w:tc>
      </w:tr>
      <w:tr w:rsidR="00E25014" w:rsidRPr="00E25014" w:rsidTr="00C40ED5">
        <w:trPr>
          <w:trHeight w:val="154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- с оплатой труда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46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98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Студенческие научные и научно-технические конференции, организованные вузом,</w:t>
            </w:r>
          </w:p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 в том числе: 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13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14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14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- международные, всероссийские, региональные 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8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11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12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Научные публикации с участием студентов,</w:t>
            </w:r>
          </w:p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 в том числе: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1304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1350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1515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1349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- </w:t>
            </w:r>
            <w:proofErr w:type="gramStart"/>
            <w:r w:rsidRPr="00E25014">
              <w:rPr>
                <w:rFonts w:ascii="Times New Roman" w:hAnsi="Times New Roman" w:cs="Times New Roman"/>
                <w:color w:val="000000"/>
              </w:rPr>
              <w:t>изданные</w:t>
            </w:r>
            <w:proofErr w:type="gramEnd"/>
            <w:r w:rsidRPr="00E25014">
              <w:rPr>
                <w:rFonts w:ascii="Times New Roman" w:hAnsi="Times New Roman" w:cs="Times New Roman"/>
                <w:color w:val="000000"/>
              </w:rPr>
              <w:t xml:space="preserve"> за рубежом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52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59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83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- без соавторов – работников вуза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238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452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571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642 </w:t>
            </w:r>
          </w:p>
        </w:tc>
      </w:tr>
      <w:tr w:rsidR="00E25014" w:rsidRPr="00E25014" w:rsidTr="00C40ED5">
        <w:trPr>
          <w:trHeight w:val="45"/>
        </w:trPr>
        <w:tc>
          <w:tcPr>
            <w:tcW w:w="26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Заявки на объекты интеллектуальной собственности, с участием студентов 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31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42 </w:t>
            </w:r>
          </w:p>
        </w:tc>
        <w:tc>
          <w:tcPr>
            <w:tcW w:w="5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5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5014" w:rsidRPr="00E25014" w:rsidRDefault="00E25014" w:rsidP="00E2501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25014">
              <w:rPr>
                <w:rFonts w:ascii="Times New Roman" w:hAnsi="Times New Roman" w:cs="Times New Roman"/>
                <w:color w:val="000000"/>
              </w:rPr>
              <w:t xml:space="preserve">35 </w:t>
            </w:r>
          </w:p>
        </w:tc>
      </w:tr>
    </w:tbl>
    <w:p w:rsidR="00047CCF" w:rsidRDefault="00047CCF" w:rsidP="00C40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0ED5" w:rsidRDefault="00C40ED5" w:rsidP="00C40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40ED5" w:rsidSect="00047CC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44F8"/>
    <w:rsid w:val="00047CCF"/>
    <w:rsid w:val="0045738E"/>
    <w:rsid w:val="007D44F8"/>
    <w:rsid w:val="00800020"/>
    <w:rsid w:val="00AB3E28"/>
    <w:rsid w:val="00C40ED5"/>
    <w:rsid w:val="00D211B5"/>
    <w:rsid w:val="00E25014"/>
    <w:rsid w:val="00FB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Rectorat-5</dc:creator>
  <cp:keywords/>
  <dc:description/>
  <cp:lastModifiedBy>Rectorat-5</cp:lastModifiedBy>
  <cp:revision>4</cp:revision>
  <cp:lastPrinted>2020-10-30T11:29:00Z</cp:lastPrinted>
  <dcterms:created xsi:type="dcterms:W3CDTF">2020-10-30T10:15:00Z</dcterms:created>
  <dcterms:modified xsi:type="dcterms:W3CDTF">2020-10-30T13:32:00Z</dcterms:modified>
</cp:coreProperties>
</file>