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67E2C" w14:textId="77777777" w:rsidR="00682921" w:rsidRPr="008B1600" w:rsidRDefault="00682921" w:rsidP="00682921">
      <w:pPr>
        <w:spacing w:after="0" w:line="36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21C339EC" w14:textId="77777777" w:rsidR="00C72B66" w:rsidRPr="008B1600" w:rsidRDefault="00C72B66" w:rsidP="00C72B66">
      <w:pPr>
        <w:spacing w:after="0" w:line="240" w:lineRule="auto"/>
        <w:jc w:val="center"/>
        <w:rPr>
          <w:rFonts w:ascii="Liberation Serif" w:hAnsi="Liberation Serif" w:cs="Liberation Serif"/>
          <w:sz w:val="24"/>
        </w:rPr>
      </w:pPr>
      <w:r w:rsidRPr="008B1600">
        <w:rPr>
          <w:rFonts w:ascii="Liberation Serif" w:hAnsi="Liberation Serif" w:cs="Liberation Serif"/>
          <w:sz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5991E7B4" w14:textId="77777777" w:rsidR="00682921" w:rsidRPr="008B1600" w:rsidRDefault="00682921" w:rsidP="00682921">
      <w:pPr>
        <w:jc w:val="center"/>
        <w:rPr>
          <w:rFonts w:ascii="Liberation Serif" w:hAnsi="Liberation Serif" w:cs="Liberation Serif"/>
          <w:sz w:val="24"/>
        </w:rPr>
      </w:pPr>
      <w:r w:rsidRPr="008B1600">
        <w:rPr>
          <w:rFonts w:ascii="Liberation Serif" w:hAnsi="Liberation Serif" w:cs="Liberation Serif"/>
          <w:sz w:val="24"/>
        </w:rPr>
        <w:t xml:space="preserve">«РЯЗАНСКИЙ ГОСУДАРСТВЕННЫЙ РАДИОТЕХНИЧЕСКИЙ УНИВЕРСИТЕТ </w:t>
      </w:r>
      <w:r w:rsidRPr="008B1600">
        <w:rPr>
          <w:rFonts w:ascii="Liberation Serif" w:hAnsi="Liberation Serif" w:cs="Liberation Serif"/>
          <w:sz w:val="24"/>
        </w:rPr>
        <w:br/>
        <w:t>ИМЕНИ В.Ф. УТКИНА»</w:t>
      </w:r>
    </w:p>
    <w:p w14:paraId="4D72BD7B" w14:textId="77777777" w:rsidR="00C72B66" w:rsidRPr="008B1600" w:rsidRDefault="00C72B66" w:rsidP="00C72B66">
      <w:pPr>
        <w:spacing w:after="0" w:line="240" w:lineRule="auto"/>
        <w:jc w:val="center"/>
        <w:rPr>
          <w:rFonts w:ascii="Liberation Serif" w:hAnsi="Liberation Serif" w:cs="Liberation Serif"/>
          <w:sz w:val="24"/>
        </w:rPr>
      </w:pPr>
      <w:r w:rsidRPr="008B1600">
        <w:rPr>
          <w:rFonts w:ascii="Liberation Serif" w:hAnsi="Liberation Serif" w:cs="Liberation Serif"/>
          <w:sz w:val="24"/>
        </w:rPr>
        <w:t>Рязанский станкостроительный колледж РГРТУ</w:t>
      </w:r>
    </w:p>
    <w:p w14:paraId="45DBF066" w14:textId="77777777" w:rsidR="004610E0" w:rsidRPr="008B1600" w:rsidRDefault="004610E0" w:rsidP="00C72B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1A2554B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BAEE8B9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9F80403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ABEC307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134CB884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014F52AF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B23B5ED" w14:textId="18D4DD02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392F59E9" w14:textId="689924B8" w:rsidR="00133CB3" w:rsidRPr="008B1600" w:rsidRDefault="00133CB3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622A852" w14:textId="0AA026D6" w:rsidR="00133CB3" w:rsidRPr="008B1600" w:rsidRDefault="00133CB3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3CFE9970" w14:textId="0E513249" w:rsidR="00133CB3" w:rsidRPr="008B1600" w:rsidRDefault="00133CB3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C02D0C4" w14:textId="77777777" w:rsidR="00133CB3" w:rsidRPr="008B1600" w:rsidRDefault="00133CB3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04072157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2096B630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0D81006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МЕТОДИЧЕСКИЕ УКАЗАНИЯ </w:t>
      </w:r>
      <w:r w:rsidR="00AC78E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ДЛЯ ВЫПОЛНЕНИЯ КУРСОВОГО ПРОЕКТА</w:t>
      </w:r>
    </w:p>
    <w:p w14:paraId="0BEBA60D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A4DFB77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4CB4EDA7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40E0F4F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A6E3C44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20ACC21" w14:textId="77777777" w:rsidR="00AC78EA" w:rsidRPr="008B1600" w:rsidRDefault="00AC78EA" w:rsidP="00C41965">
      <w:pPr>
        <w:pStyle w:val="13"/>
        <w:ind w:left="0" w:right="166" w:firstLine="0"/>
        <w:jc w:val="center"/>
        <w:rPr>
          <w:rFonts w:ascii="Liberation Serif" w:hAnsi="Liberation Serif" w:cs="Liberation Serif"/>
          <w:szCs w:val="24"/>
        </w:rPr>
      </w:pPr>
      <w:r w:rsidRPr="008B1600">
        <w:rPr>
          <w:rFonts w:ascii="Liberation Serif" w:hAnsi="Liberation Serif" w:cs="Liberation Serif"/>
          <w:szCs w:val="24"/>
        </w:rPr>
        <w:t>МДК.</w:t>
      </w:r>
      <w:r w:rsidR="009C6A35" w:rsidRPr="008B1600">
        <w:rPr>
          <w:rFonts w:ascii="Liberation Serif" w:hAnsi="Liberation Serif" w:cs="Liberation Serif"/>
          <w:szCs w:val="24"/>
        </w:rPr>
        <w:t>11</w:t>
      </w:r>
      <w:r w:rsidRPr="008B1600">
        <w:rPr>
          <w:rFonts w:ascii="Liberation Serif" w:hAnsi="Liberation Serif" w:cs="Liberation Serif"/>
          <w:szCs w:val="24"/>
        </w:rPr>
        <w:t>.0</w:t>
      </w:r>
      <w:r w:rsidR="009C6A35" w:rsidRPr="008B1600">
        <w:rPr>
          <w:rFonts w:ascii="Liberation Serif" w:hAnsi="Liberation Serif" w:cs="Liberation Serif"/>
          <w:szCs w:val="24"/>
        </w:rPr>
        <w:t>1</w:t>
      </w:r>
      <w:r w:rsidRPr="008B1600">
        <w:rPr>
          <w:rFonts w:ascii="Liberation Serif" w:hAnsi="Liberation Serif" w:cs="Liberation Serif"/>
          <w:szCs w:val="24"/>
        </w:rPr>
        <w:t xml:space="preserve"> Технология разработки и защиты баз данных</w:t>
      </w:r>
    </w:p>
    <w:p w14:paraId="6345D624" w14:textId="77777777" w:rsidR="004610E0" w:rsidRPr="008B1600" w:rsidRDefault="004610E0" w:rsidP="00C41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9352036" w14:textId="77777777" w:rsidR="00C72B66" w:rsidRPr="008B1600" w:rsidRDefault="00C72B66" w:rsidP="00C41965">
      <w:pPr>
        <w:pStyle w:val="13"/>
        <w:ind w:left="0" w:right="166" w:firstLine="0"/>
        <w:jc w:val="center"/>
        <w:rPr>
          <w:rFonts w:ascii="Liberation Serif" w:hAnsi="Liberation Serif" w:cs="Liberation Serif"/>
        </w:rPr>
      </w:pPr>
      <w:r w:rsidRPr="008B1600">
        <w:rPr>
          <w:rFonts w:ascii="Liberation Serif" w:hAnsi="Liberation Serif" w:cs="Liberation Serif"/>
          <w:szCs w:val="24"/>
        </w:rPr>
        <w:t>Специальность: 09.02.0</w:t>
      </w:r>
      <w:r w:rsidR="009C6A35" w:rsidRPr="008B1600">
        <w:rPr>
          <w:rFonts w:ascii="Liberation Serif" w:hAnsi="Liberation Serif" w:cs="Liberation Serif"/>
          <w:szCs w:val="24"/>
        </w:rPr>
        <w:t>7</w:t>
      </w:r>
      <w:r w:rsidRPr="008B1600">
        <w:rPr>
          <w:rFonts w:ascii="Liberation Serif" w:hAnsi="Liberation Serif" w:cs="Liberation Serif"/>
        </w:rPr>
        <w:t xml:space="preserve"> </w:t>
      </w:r>
      <w:r w:rsidR="009C6A35" w:rsidRPr="008B1600">
        <w:rPr>
          <w:rFonts w:ascii="Liberation Serif" w:hAnsi="Liberation Serif" w:cs="Liberation Serif"/>
        </w:rPr>
        <w:t>Информационные системы и программирование</w:t>
      </w:r>
    </w:p>
    <w:p w14:paraId="56217821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D0A72E3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4E653B1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325965A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405C7A6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CC8F3B0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4396C40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9FA8767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B293E15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83F5FEE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424FFF0F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11F8B4E0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D3FA15D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D1E11CC" w14:textId="77777777" w:rsidR="00C72B66" w:rsidRPr="008B1600" w:rsidRDefault="00C72B66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59DB4F8" w14:textId="77777777" w:rsidR="00C72B66" w:rsidRPr="008B1600" w:rsidRDefault="00C72B66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E348394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FA8BDC6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7853C42" w14:textId="77777777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D65760A" w14:textId="428BDB0B" w:rsidR="004610E0" w:rsidRPr="008B1600" w:rsidRDefault="004610E0" w:rsidP="00461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Рязань</w:t>
      </w:r>
      <w:r w:rsidR="00682921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133CB3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Pr="008B1600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br w:type="page"/>
      </w:r>
    </w:p>
    <w:p w14:paraId="2F8F80AA" w14:textId="77777777" w:rsidR="00945389" w:rsidRPr="008B1600" w:rsidRDefault="00945389">
      <w:pPr>
        <w:rPr>
          <w:rFonts w:ascii="Liberation Serif" w:hAnsi="Liberation Serif" w:cs="Liberation Serif"/>
        </w:rPr>
      </w:pPr>
      <w:bookmarkStart w:id="0" w:name="_GoBack"/>
      <w:bookmarkEnd w:id="0"/>
    </w:p>
    <w:p w14:paraId="2F47B913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6D93D408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5B3A37B5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6377FDE2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0D53ACDC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5E1B1AA9" w14:textId="77777777" w:rsidR="004610E0" w:rsidRPr="008B1600" w:rsidRDefault="004610E0">
      <w:pPr>
        <w:rPr>
          <w:rFonts w:ascii="Liberation Serif" w:hAnsi="Liberation Serif" w:cs="Liberation Serif"/>
          <w:sz w:val="24"/>
          <w:szCs w:val="24"/>
        </w:rPr>
      </w:pPr>
    </w:p>
    <w:p w14:paraId="1079E199" w14:textId="77777777" w:rsidR="00133CB3" w:rsidRPr="008B1600" w:rsidRDefault="00133CB3" w:rsidP="00133CB3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Рассмотрено и рекомендовано к утверждению на заседании цикловой комиссии информационных систем и программирования</w:t>
      </w:r>
    </w:p>
    <w:p w14:paraId="2ED070C1" w14:textId="77777777" w:rsidR="00133CB3" w:rsidRPr="008B1600" w:rsidRDefault="00133CB3" w:rsidP="00133CB3">
      <w:pPr>
        <w:rPr>
          <w:rFonts w:ascii="Liberation Serif" w:hAnsi="Liberation Serif" w:cs="Liberation Serif"/>
          <w:sz w:val="24"/>
          <w:szCs w:val="24"/>
        </w:rPr>
      </w:pPr>
    </w:p>
    <w:p w14:paraId="2B2AF00E" w14:textId="77777777" w:rsidR="007B6FF8" w:rsidRPr="008B1600" w:rsidRDefault="007B6FF8" w:rsidP="007B6FF8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Протокол №5 от 03.02.2024</w:t>
      </w:r>
    </w:p>
    <w:p w14:paraId="5EB0AD5F" w14:textId="77777777" w:rsidR="00133CB3" w:rsidRPr="008B1600" w:rsidRDefault="00133CB3" w:rsidP="00133CB3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Председатель комиссии Юдаев А.Н.</w:t>
      </w:r>
    </w:p>
    <w:p w14:paraId="50DA9BB6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6D94788B" w14:textId="77777777" w:rsidR="004610E0" w:rsidRPr="008B1600" w:rsidRDefault="004610E0">
      <w:pPr>
        <w:rPr>
          <w:rFonts w:ascii="Liberation Serif" w:hAnsi="Liberation Serif" w:cs="Liberation Serif"/>
        </w:rPr>
      </w:pPr>
    </w:p>
    <w:p w14:paraId="73E16E1F" w14:textId="77777777" w:rsidR="004610E0" w:rsidRPr="008B1600" w:rsidRDefault="004610E0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Разработчик:  </w:t>
      </w:r>
    </w:p>
    <w:p w14:paraId="2A4A7E65" w14:textId="77777777" w:rsidR="004610E0" w:rsidRPr="008B1600" w:rsidRDefault="004610E0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Юдаева О.В., преподаватель РССК «РГРТУ»</w:t>
      </w:r>
    </w:p>
    <w:p w14:paraId="06DFA829" w14:textId="77777777" w:rsidR="004610E0" w:rsidRPr="008B1600" w:rsidRDefault="004610E0">
      <w:pPr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br w:type="page"/>
      </w:r>
    </w:p>
    <w:sdt>
      <w:sdtPr>
        <w:rPr>
          <w:rFonts w:ascii="Liberation Serif" w:eastAsiaTheme="minorHAnsi" w:hAnsi="Liberation Serif" w:cs="Liberation Serif"/>
          <w:b w:val="0"/>
          <w:bCs w:val="0"/>
          <w:color w:val="auto"/>
          <w:sz w:val="22"/>
          <w:szCs w:val="22"/>
          <w:lang w:eastAsia="en-US"/>
        </w:rPr>
        <w:id w:val="-950319946"/>
        <w:docPartObj>
          <w:docPartGallery w:val="Table of Contents"/>
          <w:docPartUnique/>
        </w:docPartObj>
      </w:sdtPr>
      <w:sdtEndPr/>
      <w:sdtContent>
        <w:p w14:paraId="4D42DA9A" w14:textId="77777777" w:rsidR="00B830DE" w:rsidRPr="008B1600" w:rsidRDefault="00AC16B1" w:rsidP="004C38D0">
          <w:pPr>
            <w:pStyle w:val="ae"/>
            <w:jc w:val="center"/>
            <w:rPr>
              <w:rFonts w:ascii="Liberation Serif" w:hAnsi="Liberation Serif" w:cs="Liberation Serif"/>
              <w:color w:val="auto"/>
            </w:rPr>
          </w:pPr>
          <w:r w:rsidRPr="008B1600">
            <w:rPr>
              <w:rFonts w:ascii="Liberation Serif" w:hAnsi="Liberation Serif" w:cs="Liberation Serif"/>
              <w:b w:val="0"/>
              <w:color w:val="auto"/>
            </w:rPr>
            <w:t>СОДЕРЖАНИЕ</w:t>
          </w:r>
        </w:p>
        <w:p w14:paraId="3D3282F9" w14:textId="65475F44" w:rsidR="00E347BE" w:rsidRPr="008B1600" w:rsidRDefault="00B830DE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r w:rsidRPr="008B1600">
            <w:rPr>
              <w:rFonts w:ascii="Liberation Serif" w:hAnsi="Liberation Serif" w:cs="Liberation Serif"/>
            </w:rPr>
            <w:fldChar w:fldCharType="begin"/>
          </w:r>
          <w:r w:rsidRPr="008B1600">
            <w:rPr>
              <w:rFonts w:ascii="Liberation Serif" w:hAnsi="Liberation Serif" w:cs="Liberation Serif"/>
            </w:rPr>
            <w:instrText xml:space="preserve"> TOC \o "1-3" \h \z \u </w:instrText>
          </w:r>
          <w:r w:rsidRPr="008B1600">
            <w:rPr>
              <w:rFonts w:ascii="Liberation Serif" w:hAnsi="Liberation Serif" w:cs="Liberation Serif"/>
            </w:rPr>
            <w:fldChar w:fldCharType="separate"/>
          </w:r>
          <w:hyperlink w:anchor="_Toc158031183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ВВЕДЕНИЕ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_Toc158031183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4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55D760C6" w14:textId="6A331C09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84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1 Основы организации выполнения курсового проекта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_Toc158031184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5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42A86F5C" w14:textId="0E2AF4BE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85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1.1 Общие положения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_Toc158031185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5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52C4F7AF" w14:textId="772FD388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86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1.2 Указания к курсовому проекту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_Toc158031186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5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695ED78D" w14:textId="39BC28E7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87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2 Структура курсового проекта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_Toc158031187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7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76803A66" w14:textId="1E7DA54B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88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3 Требования к оформлению пояснительной записки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_Toc158031188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9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304D56C3" w14:textId="530E6F8C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89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3.1 Общие требования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_Toc158031189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9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22064C7C" w14:textId="2DB2D2DC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0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3.2 Оформление содержания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_Toc158031190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9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66B0FC1F" w14:textId="5C79972F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1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3.3 Нумерация разделов записки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_Toc158031191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10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2EC5319E" w14:textId="6E84C20E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2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3.4 Иллюстрации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_Toc158031192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11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5E0D33A4" w14:textId="34A390ED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3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3.5 Таблицы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_Toc158031193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11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3B831217" w14:textId="2AF713C8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4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3.6 Список использованных источников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_Toc158031194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12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2E59CB55" w14:textId="23BA4A06" w:rsidR="00E347BE" w:rsidRPr="008B1600" w:rsidRDefault="003D50B1">
          <w:pPr>
            <w:pStyle w:val="23"/>
            <w:rPr>
              <w:rFonts w:ascii="Liberation Serif" w:eastAsiaTheme="minorEastAsia" w:hAnsi="Liberation Serif" w:cs="Liberation Serif"/>
              <w:b w:val="0"/>
              <w:bCs w:val="0"/>
            </w:rPr>
          </w:pPr>
          <w:hyperlink w:anchor="_Toc158031195" w:history="1">
            <w:r w:rsidR="00E347BE" w:rsidRPr="008B1600">
              <w:rPr>
                <w:rStyle w:val="af"/>
                <w:rFonts w:ascii="Liberation Serif" w:hAnsi="Liberation Serif" w:cs="Liberation Serif"/>
                <w:color w:val="auto"/>
              </w:rPr>
              <w:t>3.7 Оформление приложений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webHidden/>
              </w:rPr>
              <w:instrText xml:space="preserve"> PAGEREF _Toc158031195 \h </w:instrText>
            </w:r>
            <w:r w:rsidR="00E347BE" w:rsidRPr="008B1600">
              <w:rPr>
                <w:rFonts w:ascii="Liberation Serif" w:hAnsi="Liberation Serif" w:cs="Liberation Serif"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webHidden/>
              </w:rPr>
              <w:t>12</w:t>
            </w:r>
            <w:r w:rsidR="00E347BE" w:rsidRPr="008B1600">
              <w:rPr>
                <w:rFonts w:ascii="Liberation Serif" w:hAnsi="Liberation Serif" w:cs="Liberation Serif"/>
                <w:webHidden/>
              </w:rPr>
              <w:fldChar w:fldCharType="end"/>
            </w:r>
          </w:hyperlink>
        </w:p>
        <w:p w14:paraId="45DA4097" w14:textId="447856BD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96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4 Защита курсового проекта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_Toc158031196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15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60ECA9FC" w14:textId="5B820C0E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97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СПИСОК ИСПОЛЬЗОВАННЫХ ИСТОЧНИКОВ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_Toc158031197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16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72420D2C" w14:textId="7B10E2C5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98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ПРИЛОЖЕНИЕ А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_Toc158031198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18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6B004F03" w14:textId="7E173EA7" w:rsidR="00E347BE" w:rsidRPr="008B1600" w:rsidRDefault="003D50B1">
          <w:pPr>
            <w:pStyle w:val="12"/>
            <w:tabs>
              <w:tab w:val="right" w:leader="dot" w:pos="9627"/>
            </w:tabs>
            <w:rPr>
              <w:rFonts w:ascii="Liberation Serif" w:eastAsiaTheme="minorEastAsia" w:hAnsi="Liberation Serif" w:cs="Liberation Serif"/>
              <w:noProof/>
              <w:lang w:eastAsia="ru-RU"/>
            </w:rPr>
          </w:pPr>
          <w:hyperlink w:anchor="_Toc158031199" w:history="1">
            <w:r w:rsidR="00E347BE" w:rsidRPr="008B1600">
              <w:rPr>
                <w:rStyle w:val="af"/>
                <w:rFonts w:ascii="Liberation Serif" w:hAnsi="Liberation Serif" w:cs="Liberation Serif"/>
                <w:noProof/>
                <w:color w:val="auto"/>
              </w:rPr>
              <w:t>ПРИЛОЖЕНИЕ Б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tab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begin"/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instrText xml:space="preserve"> PAGEREF _Toc158031199 \h </w:instrTex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separate"/>
            </w:r>
            <w:r w:rsidR="001946D5" w:rsidRPr="008B1600">
              <w:rPr>
                <w:rFonts w:ascii="Liberation Serif" w:hAnsi="Liberation Serif" w:cs="Liberation Serif"/>
                <w:noProof/>
                <w:webHidden/>
              </w:rPr>
              <w:t>19</w:t>
            </w:r>
            <w:r w:rsidR="00E347BE" w:rsidRPr="008B1600">
              <w:rPr>
                <w:rFonts w:ascii="Liberation Serif" w:hAnsi="Liberation Serif" w:cs="Liberation Serif"/>
                <w:noProof/>
                <w:webHidden/>
              </w:rPr>
              <w:fldChar w:fldCharType="end"/>
            </w:r>
          </w:hyperlink>
        </w:p>
        <w:p w14:paraId="3EBE7EB4" w14:textId="6217916A" w:rsidR="00B830DE" w:rsidRPr="008B1600" w:rsidRDefault="00B830DE">
          <w:pPr>
            <w:rPr>
              <w:rFonts w:ascii="Liberation Serif" w:hAnsi="Liberation Serif" w:cs="Liberation Serif"/>
            </w:rPr>
          </w:pPr>
          <w:r w:rsidRPr="008B1600">
            <w:rPr>
              <w:rFonts w:ascii="Liberation Serif" w:hAnsi="Liberation Serif" w:cs="Liberation Serif"/>
              <w:bCs/>
            </w:rPr>
            <w:fldChar w:fldCharType="end"/>
          </w:r>
        </w:p>
      </w:sdtContent>
    </w:sdt>
    <w:p w14:paraId="2D0F9E2D" w14:textId="77777777" w:rsidR="004610E0" w:rsidRPr="008B1600" w:rsidRDefault="004610E0" w:rsidP="00B830DE">
      <w:pPr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br w:type="page"/>
      </w:r>
    </w:p>
    <w:p w14:paraId="4B33F592" w14:textId="77777777" w:rsidR="00846B2D" w:rsidRPr="008B1600" w:rsidRDefault="00846B2D" w:rsidP="001A6976">
      <w:pPr>
        <w:pStyle w:val="a3"/>
        <w:spacing w:after="0" w:line="240" w:lineRule="auto"/>
        <w:ind w:left="1428"/>
        <w:jc w:val="both"/>
        <w:rPr>
          <w:rFonts w:ascii="Liberation Serif" w:hAnsi="Liberation Serif" w:cs="Liberation Serif"/>
          <w:sz w:val="24"/>
          <w:szCs w:val="24"/>
        </w:rPr>
      </w:pPr>
    </w:p>
    <w:p w14:paraId="2360B7FC" w14:textId="77777777" w:rsidR="001A6976" w:rsidRPr="008B1600" w:rsidRDefault="004F17E1" w:rsidP="004F17E1">
      <w:pPr>
        <w:pStyle w:val="1"/>
        <w:spacing w:before="0" w:line="240" w:lineRule="auto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  <w:bookmarkStart w:id="1" w:name="_Toc158031183"/>
      <w:r w:rsidRPr="008B1600">
        <w:rPr>
          <w:rFonts w:ascii="Liberation Serif" w:hAnsi="Liberation Serif" w:cs="Liberation Serif"/>
          <w:color w:val="auto"/>
          <w:sz w:val="24"/>
          <w:szCs w:val="24"/>
        </w:rPr>
        <w:t>ВВЕДЕНИЕ</w:t>
      </w:r>
      <w:bookmarkEnd w:id="1"/>
    </w:p>
    <w:p w14:paraId="507EFF22" w14:textId="77777777" w:rsidR="004610E0" w:rsidRPr="008B1600" w:rsidRDefault="004610E0" w:rsidP="00846B2D">
      <w:pPr>
        <w:spacing w:after="0" w:line="240" w:lineRule="auto"/>
        <w:rPr>
          <w:rFonts w:ascii="Liberation Serif" w:hAnsi="Liberation Serif" w:cs="Liberation Serif"/>
        </w:rPr>
      </w:pPr>
    </w:p>
    <w:p w14:paraId="330EAB38" w14:textId="77777777" w:rsidR="00354ACA" w:rsidRPr="008B1600" w:rsidRDefault="00354ACA" w:rsidP="00354AC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Курсовое проектирование проводится в рам</w:t>
      </w:r>
      <w:r w:rsidR="00087412" w:rsidRPr="008B1600">
        <w:rPr>
          <w:rFonts w:ascii="Liberation Serif" w:hAnsi="Liberation Serif" w:cs="Liberation Serif"/>
          <w:sz w:val="24"/>
          <w:szCs w:val="24"/>
        </w:rPr>
        <w:t>ках профессионального модуля ПМ.</w:t>
      </w:r>
      <w:r w:rsidR="009C6A35" w:rsidRPr="008B1600">
        <w:rPr>
          <w:rFonts w:ascii="Liberation Serif" w:hAnsi="Liberation Serif" w:cs="Liberation Serif"/>
          <w:sz w:val="24"/>
          <w:szCs w:val="24"/>
        </w:rPr>
        <w:t>11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</w:t>
      </w:r>
      <w:r w:rsidR="009C6A35" w:rsidRPr="008B1600">
        <w:rPr>
          <w:rFonts w:ascii="Liberation Serif" w:hAnsi="Liberation Serif" w:cs="Liberation Serif"/>
          <w:sz w:val="24"/>
          <w:szCs w:val="24"/>
        </w:rPr>
        <w:t xml:space="preserve">Разработка, администрирование и защита баз данных </w:t>
      </w:r>
      <w:r w:rsidR="00087412" w:rsidRPr="008B1600">
        <w:rPr>
          <w:rFonts w:ascii="Liberation Serif" w:hAnsi="Liberation Serif" w:cs="Liberation Serif"/>
          <w:sz w:val="24"/>
          <w:szCs w:val="24"/>
        </w:rPr>
        <w:t>по МДК.</w:t>
      </w:r>
      <w:r w:rsidR="009C6A35" w:rsidRPr="008B1600">
        <w:rPr>
          <w:rFonts w:ascii="Liberation Serif" w:hAnsi="Liberation Serif" w:cs="Liberation Serif"/>
          <w:sz w:val="24"/>
          <w:szCs w:val="24"/>
        </w:rPr>
        <w:t>11</w:t>
      </w:r>
      <w:r w:rsidRPr="008B1600">
        <w:rPr>
          <w:rFonts w:ascii="Liberation Serif" w:hAnsi="Liberation Serif" w:cs="Liberation Serif"/>
          <w:sz w:val="24"/>
          <w:szCs w:val="24"/>
        </w:rPr>
        <w:t>.0</w:t>
      </w:r>
      <w:r w:rsidR="009C6A35" w:rsidRPr="008B1600">
        <w:rPr>
          <w:rFonts w:ascii="Liberation Serif" w:hAnsi="Liberation Serif" w:cs="Liberation Serif"/>
          <w:sz w:val="24"/>
          <w:szCs w:val="24"/>
        </w:rPr>
        <w:t>1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Технология разработки и защиты баз данных по специальности 09.02.0</w:t>
      </w:r>
      <w:r w:rsidR="009C6A35" w:rsidRPr="008B1600">
        <w:rPr>
          <w:rFonts w:ascii="Liberation Serif" w:hAnsi="Liberation Serif" w:cs="Liberation Serif"/>
          <w:sz w:val="24"/>
          <w:szCs w:val="24"/>
        </w:rPr>
        <w:t>7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</w:t>
      </w:r>
      <w:r w:rsidR="009C6A35" w:rsidRPr="008B1600">
        <w:rPr>
          <w:rFonts w:ascii="Liberation Serif" w:hAnsi="Liberation Serif" w:cs="Liberation Serif"/>
          <w:sz w:val="24"/>
          <w:szCs w:val="24"/>
        </w:rPr>
        <w:t>Информационные системы и программирование</w:t>
      </w:r>
      <w:r w:rsidRPr="008B1600">
        <w:rPr>
          <w:rFonts w:ascii="Liberation Serif" w:hAnsi="Liberation Serif" w:cs="Liberation Serif"/>
          <w:sz w:val="24"/>
          <w:szCs w:val="24"/>
        </w:rPr>
        <w:t>.</w:t>
      </w:r>
    </w:p>
    <w:p w14:paraId="54CB6473" w14:textId="77777777" w:rsidR="00354ACA" w:rsidRPr="008B1600" w:rsidRDefault="00354ACA" w:rsidP="00354AC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Курсовое проектирование является завершающим этапом изучения междисциплинарного курса «Технология разработки и защиты баз данных», в ходе которого осуществляется обучение применению полученных знаний и умений при решении комплексных задач, связанных с профессиональной деятельностью будущих специалистов.</w:t>
      </w:r>
    </w:p>
    <w:p w14:paraId="19D97934" w14:textId="77777777" w:rsidR="00354ACA" w:rsidRPr="008B1600" w:rsidRDefault="00381171" w:rsidP="0038117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Целью курсового проекта является формирование у студента следующих знаний и умений</w:t>
      </w:r>
      <w:r w:rsidR="00354ACA" w:rsidRPr="008B1600">
        <w:rPr>
          <w:rFonts w:ascii="Liberation Serif" w:hAnsi="Liberation Serif" w:cs="Liberation Serif"/>
          <w:sz w:val="24"/>
          <w:szCs w:val="24"/>
        </w:rPr>
        <w:t>:</w:t>
      </w:r>
    </w:p>
    <w:p w14:paraId="470B892C" w14:textId="77777777" w:rsidR="00354ACA" w:rsidRPr="008B1600" w:rsidRDefault="00354ACA" w:rsidP="00354ACA">
      <w:pPr>
        <w:spacing w:after="0" w:line="240" w:lineRule="auto"/>
        <w:ind w:left="708"/>
        <w:jc w:val="both"/>
        <w:rPr>
          <w:rFonts w:ascii="Liberation Serif" w:hAnsi="Liberation Serif" w:cs="Liberation Serif"/>
          <w:sz w:val="24"/>
          <w:szCs w:val="24"/>
        </w:rPr>
      </w:pPr>
    </w:p>
    <w:p w14:paraId="209A2930" w14:textId="77777777" w:rsidR="00354ACA" w:rsidRPr="008B1600" w:rsidRDefault="00354ACA" w:rsidP="00354ACA">
      <w:pPr>
        <w:spacing w:after="0" w:line="240" w:lineRule="auto"/>
        <w:ind w:left="708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знать:</w:t>
      </w:r>
    </w:p>
    <w:p w14:paraId="552AE5DC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Методы описания схем баз данных в современных системах управления базами данных.</w:t>
      </w:r>
    </w:p>
    <w:p w14:paraId="69C11770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Основные принципы структуризации и нормализации базы данных.</w:t>
      </w:r>
    </w:p>
    <w:p w14:paraId="2FAD20D2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Основные принципы построения концептуальной, логической и физической модели данных.</w:t>
      </w:r>
    </w:p>
    <w:p w14:paraId="1FD0D8CE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Структуры данных систем управления базами данных, общий подход к организации представлений, таблиц, индексов и кластеров.</w:t>
      </w:r>
    </w:p>
    <w:p w14:paraId="2A1A1960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Методы организации целостности данных.</w:t>
      </w:r>
    </w:p>
    <w:p w14:paraId="464C36BD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Алгоритм проведения процедуры резервного копирования.</w:t>
      </w:r>
    </w:p>
    <w:p w14:paraId="74DCD9B5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Способы контроля доступа к данным и управления привилегиями.</w:t>
      </w:r>
    </w:p>
    <w:p w14:paraId="5798E7EB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Основы разработки приложений баз данных.</w:t>
      </w:r>
    </w:p>
    <w:p w14:paraId="20060341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Основные методы и средства защиты данных в базах данных.</w:t>
      </w:r>
    </w:p>
    <w:p w14:paraId="21B7A922" w14:textId="77777777" w:rsidR="005238E4" w:rsidRPr="008B1600" w:rsidRDefault="005238E4" w:rsidP="00354ACA">
      <w:pPr>
        <w:spacing w:after="0" w:line="240" w:lineRule="auto"/>
        <w:ind w:left="708"/>
        <w:jc w:val="both"/>
        <w:rPr>
          <w:rFonts w:ascii="Liberation Serif" w:hAnsi="Liberation Serif" w:cs="Liberation Serif"/>
          <w:sz w:val="24"/>
          <w:szCs w:val="24"/>
        </w:rPr>
      </w:pPr>
    </w:p>
    <w:p w14:paraId="1DE052FF" w14:textId="77777777" w:rsidR="00354ACA" w:rsidRPr="008B1600" w:rsidRDefault="00354ACA" w:rsidP="00354ACA">
      <w:pPr>
        <w:pStyle w:val="a3"/>
        <w:spacing w:after="0" w:line="240" w:lineRule="auto"/>
        <w:ind w:left="1428"/>
        <w:jc w:val="both"/>
        <w:rPr>
          <w:rFonts w:ascii="Liberation Serif" w:hAnsi="Liberation Serif" w:cs="Liberation Serif"/>
          <w:sz w:val="24"/>
          <w:szCs w:val="24"/>
        </w:rPr>
      </w:pPr>
    </w:p>
    <w:p w14:paraId="41DCCBB7" w14:textId="77777777" w:rsidR="00354ACA" w:rsidRPr="008B1600" w:rsidRDefault="00354ACA" w:rsidP="00354ACA">
      <w:pPr>
        <w:spacing w:after="0" w:line="240" w:lineRule="auto"/>
        <w:ind w:left="708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уметь:</w:t>
      </w:r>
    </w:p>
    <w:p w14:paraId="4E800578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Собирать, обрабатывать и анализировать информацию на предпроектной стадии.</w:t>
      </w:r>
    </w:p>
    <w:p w14:paraId="205EAC34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Создавать объекты баз данных в современных СУБД.</w:t>
      </w:r>
    </w:p>
    <w:p w14:paraId="6B011809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Применять стандартные методы для защиты объектов базы данных.</w:t>
      </w:r>
    </w:p>
    <w:p w14:paraId="2404069C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Выполнять стандартные процедуры резервного копирования и мониторинга выполнения этой процедуры</w:t>
      </w:r>
    </w:p>
    <w:p w14:paraId="497E5388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Выполнять процедуру восстановления базы данных и вести мониторинг выполнения этой процедуры.</w:t>
      </w:r>
    </w:p>
    <w:p w14:paraId="0E575F7A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Обеспечивать информационную безопасность на уровне базы данных.</w:t>
      </w:r>
    </w:p>
    <w:p w14:paraId="48F68158" w14:textId="77777777" w:rsidR="005238E4" w:rsidRPr="008B1600" w:rsidRDefault="005238E4" w:rsidP="00523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Выполнять установку и настройку программного обеспечения для обеспечения работы пользователя с базой данных.</w:t>
      </w:r>
    </w:p>
    <w:p w14:paraId="33CCE563" w14:textId="77777777" w:rsidR="004610E0" w:rsidRPr="008B1600" w:rsidRDefault="00CC2327" w:rsidP="00354AC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</w:rPr>
        <w:tab/>
      </w:r>
      <w:r w:rsidRPr="008B1600">
        <w:rPr>
          <w:rFonts w:ascii="Liberation Serif" w:hAnsi="Liberation Serif" w:cs="Liberation Serif"/>
          <w:sz w:val="24"/>
          <w:szCs w:val="24"/>
        </w:rPr>
        <w:t xml:space="preserve">Выполненный курсовой проект проверяется </w:t>
      </w:r>
      <w:r w:rsidR="00FC0862" w:rsidRPr="008B1600">
        <w:rPr>
          <w:rFonts w:ascii="Liberation Serif" w:hAnsi="Liberation Serif" w:cs="Liberation Serif"/>
          <w:sz w:val="24"/>
          <w:szCs w:val="24"/>
        </w:rPr>
        <w:t>преподавателем,</w:t>
      </w:r>
      <w:r w:rsidR="00241E0C" w:rsidRPr="008B1600">
        <w:rPr>
          <w:rFonts w:ascii="Liberation Serif" w:hAnsi="Liberation Serif" w:cs="Liberation Serif"/>
          <w:sz w:val="24"/>
          <w:szCs w:val="24"/>
        </w:rPr>
        <w:t xml:space="preserve"> если она соответствует требованиям, то студент допускается к защите, в противном случае </w:t>
      </w:r>
      <w:r w:rsidR="00FC0862" w:rsidRPr="008B1600">
        <w:rPr>
          <w:rFonts w:ascii="Liberation Serif" w:hAnsi="Liberation Serif" w:cs="Liberation Serif"/>
          <w:sz w:val="24"/>
          <w:szCs w:val="24"/>
        </w:rPr>
        <w:t>он возвращается</w:t>
      </w:r>
      <w:r w:rsidR="00241E0C" w:rsidRPr="008B1600">
        <w:rPr>
          <w:rFonts w:ascii="Liberation Serif" w:hAnsi="Liberation Serif" w:cs="Liberation Serif"/>
          <w:sz w:val="24"/>
          <w:szCs w:val="24"/>
        </w:rPr>
        <w:t xml:space="preserve"> на доработку.</w:t>
      </w:r>
    </w:p>
    <w:p w14:paraId="5688C754" w14:textId="77777777" w:rsidR="00241E0C" w:rsidRPr="008B1600" w:rsidRDefault="00241E0C" w:rsidP="00241E0C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ab/>
      </w:r>
    </w:p>
    <w:p w14:paraId="5853BC7A" w14:textId="77777777" w:rsidR="00287600" w:rsidRPr="008B1600" w:rsidRDefault="00CE5EED" w:rsidP="00287600">
      <w:pPr>
        <w:pStyle w:val="1"/>
        <w:spacing w:before="0" w:line="240" w:lineRule="auto"/>
        <w:ind w:firstLine="708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  <w:r w:rsidRPr="008B1600">
        <w:rPr>
          <w:rFonts w:ascii="Liberation Serif" w:hAnsi="Liberation Serif" w:cs="Liberation Serif"/>
          <w:color w:val="auto"/>
          <w:sz w:val="24"/>
          <w:szCs w:val="24"/>
        </w:rPr>
        <w:br w:type="page"/>
      </w:r>
    </w:p>
    <w:p w14:paraId="1F7281CB" w14:textId="77777777" w:rsidR="005B06BF" w:rsidRPr="008B1600" w:rsidRDefault="005B06BF" w:rsidP="005B06BF">
      <w:pPr>
        <w:pStyle w:val="1"/>
        <w:spacing w:before="0" w:line="240" w:lineRule="auto"/>
        <w:ind w:firstLine="709"/>
        <w:jc w:val="both"/>
        <w:rPr>
          <w:rFonts w:ascii="Liberation Serif" w:hAnsi="Liberation Serif" w:cs="Liberation Serif"/>
          <w:color w:val="auto"/>
          <w:sz w:val="24"/>
          <w:szCs w:val="24"/>
        </w:rPr>
      </w:pPr>
    </w:p>
    <w:p w14:paraId="06EA0AB0" w14:textId="77777777" w:rsidR="005B06BF" w:rsidRPr="008B1600" w:rsidRDefault="00087412" w:rsidP="001B57CB">
      <w:pPr>
        <w:pStyle w:val="1"/>
        <w:spacing w:before="120" w:after="240" w:line="240" w:lineRule="auto"/>
        <w:ind w:firstLine="709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bookmarkStart w:id="2" w:name="_Toc158031184"/>
      <w:r w:rsidRPr="008B1600">
        <w:rPr>
          <w:rFonts w:ascii="Liberation Serif" w:hAnsi="Liberation Serif" w:cs="Liberation Serif"/>
          <w:color w:val="auto"/>
          <w:sz w:val="24"/>
          <w:szCs w:val="24"/>
        </w:rPr>
        <w:t xml:space="preserve">1 </w:t>
      </w:r>
      <w:r w:rsidR="00786ECD" w:rsidRPr="008B1600">
        <w:rPr>
          <w:rFonts w:ascii="Liberation Serif" w:hAnsi="Liberation Serif" w:cs="Liberation Serif"/>
          <w:color w:val="auto"/>
          <w:sz w:val="24"/>
          <w:szCs w:val="24"/>
        </w:rPr>
        <w:t>Основы организации выполнения курсового</w:t>
      </w:r>
      <w:r w:rsidRPr="008B1600">
        <w:rPr>
          <w:rFonts w:ascii="Liberation Serif" w:hAnsi="Liberation Serif" w:cs="Liberation Serif"/>
          <w:color w:val="auto"/>
          <w:sz w:val="24"/>
          <w:szCs w:val="24"/>
        </w:rPr>
        <w:t xml:space="preserve"> </w:t>
      </w:r>
      <w:r w:rsidR="00786ECD" w:rsidRPr="008B1600">
        <w:rPr>
          <w:rFonts w:ascii="Liberation Serif" w:hAnsi="Liberation Serif" w:cs="Liberation Serif"/>
          <w:color w:val="auto"/>
          <w:sz w:val="24"/>
          <w:szCs w:val="24"/>
        </w:rPr>
        <w:t>проекта</w:t>
      </w:r>
      <w:bookmarkEnd w:id="2"/>
    </w:p>
    <w:p w14:paraId="5BA8AF6B" w14:textId="77777777" w:rsidR="00231C30" w:rsidRPr="008B1600" w:rsidRDefault="00231C30" w:rsidP="00D71017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3" w:name="_Toc158031185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</w:t>
      </w:r>
      <w:r w:rsidR="005B06B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.1</w:t>
      </w:r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 Общие положения</w:t>
      </w:r>
      <w:bookmarkEnd w:id="3"/>
    </w:p>
    <w:p w14:paraId="715E7F86" w14:textId="77777777" w:rsidR="00B7738A" w:rsidRPr="008B1600" w:rsidRDefault="00B7738A" w:rsidP="00B7738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Цель курсового проекта – применение на практике знаний, полученных в процессе изучения МДК «</w:t>
      </w:r>
      <w:r w:rsidRPr="008B1600">
        <w:rPr>
          <w:rFonts w:ascii="Liberation Serif" w:hAnsi="Liberation Serif" w:cs="Liberation Serif"/>
          <w:sz w:val="24"/>
          <w:szCs w:val="24"/>
        </w:rPr>
        <w:t>Технология разработки и защиты баз данных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», и получение практических умений создания автоматизированных информационных систем (АИС), основанных на базах данных. </w:t>
      </w:r>
    </w:p>
    <w:p w14:paraId="514F27D9" w14:textId="77777777" w:rsidR="00B7738A" w:rsidRPr="008B1600" w:rsidRDefault="00B7738A" w:rsidP="00B7738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Главной задачей курсового проекта является овладение основами технологии разработки баз данных различного типа и их практического использования. Курсовой проект помогает овладеть практическими навыками разработки баз данных при решении задач в различных предметных областях. </w:t>
      </w:r>
    </w:p>
    <w:p w14:paraId="64B88686" w14:textId="77777777" w:rsidR="00B7738A" w:rsidRPr="008B1600" w:rsidRDefault="00152C2B" w:rsidP="00B7738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ориентирована на развитие умений разрабатывать модели данных, охватывает основные этапы разработки баз данных для различных предметных областей. При этом приобретаются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умения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проведению анализа предметной области и формулированию информационных требований; концептуальному (инфологическое) проектированию базы данных; логическому и физическому проектированию базы данных</w:t>
      </w:r>
      <w:r w:rsidR="004A13C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; разработке клиентского приложения по управлению БД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14:paraId="160DA297" w14:textId="77777777" w:rsidR="00152C2B" w:rsidRPr="008B1600" w:rsidRDefault="00B7738A" w:rsidP="00B7738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связи с этим </w:t>
      </w:r>
      <w:r w:rsidR="00152C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152C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позволяет поэтапно освоить процессы формирования базы данных, методологию ее проектирования, а также методы построения элементов системы управления данными. </w:t>
      </w:r>
    </w:p>
    <w:p w14:paraId="24234184" w14:textId="77777777" w:rsidR="00B7738A" w:rsidRPr="008B1600" w:rsidRDefault="00152C2B" w:rsidP="00B7738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 направлен н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исследование предметной области и проектирование базы данных в соответствии с индивидуальным заданием. Здесь отрабатывается технология построения базы данных, осуществляется поиск эффективных структур данных. Реализация спроектированной базы данных предполагается с использованием популярного инструмента построения ба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 данных SQL-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сервер</w:t>
      </w:r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и</w:t>
      </w:r>
      <w:proofErr w:type="gramEnd"/>
      <w:r w:rsidR="00B773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т.п.). Эти работы требуют от студентов творческого использования приобретенных знаний и умений для успешного применения методологии проектирования баз данных в конкретной предметной области с использованием современных инструментальных средств.</w:t>
      </w:r>
    </w:p>
    <w:p w14:paraId="77952371" w14:textId="77777777" w:rsidR="00CE5EED" w:rsidRPr="008B1600" w:rsidRDefault="009C2A59" w:rsidP="001B57CB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4" w:name="_Toc158031186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1.</w:t>
      </w:r>
      <w:r w:rsidR="00231C30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2 </w:t>
      </w:r>
      <w:r w:rsidR="00CE5EED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Указания к курсовому проекту</w:t>
      </w:r>
      <w:bookmarkEnd w:id="4"/>
    </w:p>
    <w:p w14:paraId="2F7D92A0" w14:textId="6ABB4BAE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1. Процесс проектирования предусматривает разработку документации, необходимой для реализации базы данных. Реализация базы данных в реальной вычислительной системе предусмотрена </w:t>
      </w:r>
      <w:r w:rsidR="009C6A35" w:rsidRPr="008B1600">
        <w:rPr>
          <w:rFonts w:ascii="Liberation Serif" w:hAnsi="Liberation Serif" w:cs="Liberation Serif"/>
          <w:sz w:val="24"/>
          <w:szCs w:val="24"/>
        </w:rPr>
        <w:t xml:space="preserve">в 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СУБД </w:t>
      </w:r>
      <w:r w:rsidR="009C6A3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SQL-</w:t>
      </w:r>
      <w:r w:rsidR="009C58E2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сервер с</w:t>
      </w:r>
      <w:r w:rsidR="009C6A3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разработкой интерфейса на </w:t>
      </w:r>
      <w:r w:rsidRPr="008B1600">
        <w:rPr>
          <w:rFonts w:ascii="Liberation Serif" w:hAnsi="Liberation Serif" w:cs="Liberation Serif"/>
          <w:sz w:val="24"/>
          <w:szCs w:val="24"/>
        </w:rPr>
        <w:t>С#</w:t>
      </w:r>
      <w:r w:rsidR="009C6A35" w:rsidRPr="008B1600">
        <w:rPr>
          <w:rFonts w:ascii="Liberation Serif" w:hAnsi="Liberation Serif" w:cs="Liberation Serif"/>
          <w:sz w:val="24"/>
          <w:szCs w:val="24"/>
        </w:rPr>
        <w:t>.</w:t>
      </w:r>
    </w:p>
    <w:p w14:paraId="7F6EBF3D" w14:textId="77777777" w:rsidR="00CE5EED" w:rsidRPr="008B1600" w:rsidRDefault="006257AB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2.</w:t>
      </w:r>
      <w:r w:rsidR="00CE5EED" w:rsidRPr="008B1600">
        <w:rPr>
          <w:rFonts w:ascii="Liberation Serif" w:hAnsi="Liberation Serif" w:cs="Liberation Serif"/>
          <w:sz w:val="24"/>
          <w:szCs w:val="24"/>
        </w:rPr>
        <w:t xml:space="preserve"> Проектирование выполняется на основе шаблона пояснительной записки, который выдается студенту в электронном виде. Основные моменты и особенности проектирования подробно разбираются в методических указания по выполнению курсового </w:t>
      </w:r>
      <w:r w:rsidR="00FC0862" w:rsidRPr="008B1600">
        <w:rPr>
          <w:rFonts w:ascii="Liberation Serif" w:hAnsi="Liberation Serif" w:cs="Liberation Serif"/>
          <w:sz w:val="24"/>
          <w:szCs w:val="24"/>
        </w:rPr>
        <w:t>проекта и в</w:t>
      </w:r>
      <w:r w:rsidR="00CE5EED" w:rsidRPr="008B1600">
        <w:rPr>
          <w:rFonts w:ascii="Liberation Serif" w:hAnsi="Liberation Serif" w:cs="Liberation Serif"/>
          <w:sz w:val="24"/>
          <w:szCs w:val="24"/>
        </w:rPr>
        <w:t xml:space="preserve"> лекционном курсе. Список литературы приведен в шаблоне пояснительной записки.</w:t>
      </w:r>
    </w:p>
    <w:p w14:paraId="56AB936D" w14:textId="77777777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3. Оценка по курсовому проекту выставляется исходя из качества выполнения проекта, а также   с учетом соблюдения сроков проектирования, сдача курсового проекта   с опозданием не более двух недель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—  не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выше оценки «хорошо», с опозданием более двух недель - не выше оценки   «удовлетворительно».</w:t>
      </w:r>
    </w:p>
    <w:p w14:paraId="0F4397A4" w14:textId="77777777" w:rsidR="00CE5EED" w:rsidRPr="008B1600" w:rsidRDefault="00CE5EED" w:rsidP="00CE5EED">
      <w:pPr>
        <w:pStyle w:val="a7"/>
        <w:rPr>
          <w:rFonts w:ascii="Liberation Serif" w:hAnsi="Liberation Serif" w:cs="Liberation Serif"/>
          <w:sz w:val="24"/>
        </w:rPr>
      </w:pPr>
      <w:r w:rsidRPr="008B1600">
        <w:rPr>
          <w:rFonts w:ascii="Liberation Serif" w:hAnsi="Liberation Serif" w:cs="Liberation Serif"/>
          <w:sz w:val="24"/>
        </w:rPr>
        <w:t>4. Для выполнения проекта установлен срок — 5 учебных недель (</w:t>
      </w:r>
      <w:r w:rsidR="00C50571" w:rsidRPr="008B1600">
        <w:rPr>
          <w:rFonts w:ascii="Liberation Serif" w:hAnsi="Liberation Serif" w:cs="Liberation Serif"/>
          <w:sz w:val="24"/>
        </w:rPr>
        <w:t>2</w:t>
      </w:r>
      <w:r w:rsidRPr="008B1600">
        <w:rPr>
          <w:rFonts w:ascii="Liberation Serif" w:hAnsi="Liberation Serif" w:cs="Liberation Serif"/>
          <w:sz w:val="24"/>
        </w:rPr>
        <w:t>0 учебных часов). По уважительным причинам (болезнь и др.), подтвержденным соответствующими документами, срок может быть увеличен.</w:t>
      </w:r>
    </w:p>
    <w:p w14:paraId="2F1D164B" w14:textId="77777777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5. Каждый этап сдается по отдельности. Студент допускается к выполнению очередного этапа </w:t>
      </w:r>
      <w:r w:rsidRPr="008B1600">
        <w:rPr>
          <w:rFonts w:ascii="Liberation Serif" w:hAnsi="Liberation Serif" w:cs="Liberation Serif"/>
          <w:b/>
          <w:iCs/>
          <w:sz w:val="24"/>
          <w:szCs w:val="24"/>
        </w:rPr>
        <w:t>после защиты (в целом) предыдущего</w:t>
      </w:r>
      <w:r w:rsidRPr="008B1600">
        <w:rPr>
          <w:rFonts w:ascii="Liberation Serif" w:hAnsi="Liberation Serif" w:cs="Liberation Serif"/>
          <w:sz w:val="24"/>
          <w:szCs w:val="24"/>
        </w:rPr>
        <w:t>. Не допускается защита сразу нескольких разделов. Сданные разделы хранятся у студента до последнего этапа.</w:t>
      </w:r>
    </w:p>
    <w:p w14:paraId="09ECF911" w14:textId="77777777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6. После </w:t>
      </w:r>
      <w:r w:rsidR="00152C2B" w:rsidRPr="008B1600">
        <w:rPr>
          <w:rFonts w:ascii="Liberation Serif" w:hAnsi="Liberation Serif" w:cs="Liberation Serif"/>
          <w:sz w:val="24"/>
          <w:szCs w:val="24"/>
        </w:rPr>
        <w:t>защиты последнего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этапа материалы скрепляются </w:t>
      </w:r>
      <w:r w:rsidR="00152C2B" w:rsidRPr="008B1600">
        <w:rPr>
          <w:rFonts w:ascii="Liberation Serif" w:hAnsi="Liberation Serif" w:cs="Liberation Serif"/>
          <w:sz w:val="24"/>
          <w:szCs w:val="24"/>
        </w:rPr>
        <w:t>вместе и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сдаются руководителю проекта. Оценка выставляется на основании представленного курсового проекта и его защиты, а также с учетом п.3. </w:t>
      </w:r>
    </w:p>
    <w:p w14:paraId="631BAF08" w14:textId="77777777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7. Вместе с материалами курсового проекта сдается диск с демоверсией разработанной базы данных</w:t>
      </w:r>
      <w:r w:rsidR="004A13C8" w:rsidRPr="008B1600">
        <w:rPr>
          <w:rFonts w:ascii="Liberation Serif" w:hAnsi="Liberation Serif" w:cs="Liberation Serif"/>
          <w:sz w:val="24"/>
          <w:szCs w:val="24"/>
        </w:rPr>
        <w:t xml:space="preserve"> и клиентским приложением</w:t>
      </w:r>
      <w:r w:rsidRPr="008B1600">
        <w:rPr>
          <w:rFonts w:ascii="Liberation Serif" w:hAnsi="Liberation Serif" w:cs="Liberation Serif"/>
          <w:sz w:val="24"/>
          <w:szCs w:val="24"/>
        </w:rPr>
        <w:t>.</w:t>
      </w:r>
    </w:p>
    <w:p w14:paraId="3816A60A" w14:textId="77777777" w:rsidR="00CE5EED" w:rsidRPr="008B1600" w:rsidRDefault="00CE5EED" w:rsidP="00CE5EE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lastRenderedPageBreak/>
        <w:t xml:space="preserve">9. Текстовая часть пояснительной записки исполняется в </w:t>
      </w:r>
      <w:r w:rsidRPr="008B1600">
        <w:rPr>
          <w:rFonts w:ascii="Liberation Serif" w:hAnsi="Liberation Serif" w:cs="Liberation Serif"/>
          <w:sz w:val="24"/>
          <w:szCs w:val="24"/>
          <w:lang w:val="en-US"/>
        </w:rPr>
        <w:t>MS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</w:t>
      </w:r>
      <w:r w:rsidRPr="008B1600">
        <w:rPr>
          <w:rFonts w:ascii="Liberation Serif" w:hAnsi="Liberation Serif" w:cs="Liberation Serif"/>
          <w:sz w:val="24"/>
          <w:szCs w:val="24"/>
          <w:lang w:val="en-US"/>
        </w:rPr>
        <w:t>Word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и распечатывается на листах формата А4, графическая —также на листах формата А4. </w:t>
      </w:r>
    </w:p>
    <w:p w14:paraId="57ECA932" w14:textId="77777777" w:rsidR="00CE5EED" w:rsidRPr="008B1600" w:rsidRDefault="00CE5EED" w:rsidP="00241E0C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2D23BBA8" w14:textId="77777777" w:rsidR="00B77975" w:rsidRPr="008B1600" w:rsidRDefault="00B77975" w:rsidP="00B7797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курсовом проекте требуется разработать приложение базы данных (ПБД) для предметной области (ПО), выданной преподавателем или выбранной </w:t>
      </w:r>
      <w:r w:rsidR="00152C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студентом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Основой для </w:t>
      </w:r>
      <w:r w:rsidR="00152C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проектирования является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предварительное изучение теоретического материала, основных этапов и методологии проектирования баз данных, исследование предметной области.</w:t>
      </w:r>
    </w:p>
    <w:p w14:paraId="4EE2E35D" w14:textId="77777777" w:rsidR="00B77975" w:rsidRPr="008B1600" w:rsidRDefault="00B77975" w:rsidP="00B7797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  <w:t>Курсовой проект должен содержать</w:t>
      </w:r>
    </w:p>
    <w:p w14:paraId="71393DA0" w14:textId="77777777" w:rsidR="00B77975" w:rsidRPr="008B1600" w:rsidRDefault="00152C2B" w:rsidP="00B77975">
      <w:pPr>
        <w:numPr>
          <w:ilvl w:val="0"/>
          <w:numId w:val="7"/>
        </w:numPr>
        <w:spacing w:after="0" w:line="240" w:lineRule="auto"/>
        <w:jc w:val="both"/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Собственно,</w:t>
      </w:r>
      <w:r w:rsidR="00B7797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базу данных, реализованную в СУБД </w:t>
      </w:r>
      <w:r w:rsidR="009C6A35" w:rsidRPr="008B1600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SQL</w:t>
      </w:r>
      <w:r w:rsidR="009C6A3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9C6A35" w:rsidRPr="008B1600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server</w:t>
      </w:r>
      <w:r w:rsidR="00B7797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(допускается другая СУБД).</w:t>
      </w:r>
    </w:p>
    <w:p w14:paraId="3BFE10F8" w14:textId="77777777" w:rsidR="00B77975" w:rsidRPr="008B1600" w:rsidRDefault="00B77975" w:rsidP="00B7797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базы данных, реализующее функции ведения базы данных, ограничения целостности данных и выполнение требований пользователя (транзакций).</w:t>
      </w:r>
    </w:p>
    <w:p w14:paraId="1CDDDF06" w14:textId="77777777" w:rsidR="00B77975" w:rsidRPr="008B1600" w:rsidRDefault="00B77975" w:rsidP="00B77975">
      <w:pPr>
        <w:numPr>
          <w:ilvl w:val="0"/>
          <w:numId w:val="7"/>
        </w:numPr>
        <w:spacing w:after="0" w:line="240" w:lineRule="auto"/>
        <w:jc w:val="both"/>
        <w:rPr>
          <w:rFonts w:ascii="Liberation Serif" w:eastAsia="Times New Roman" w:hAnsi="Liberation Serif" w:cs="Liberation Serif"/>
          <w:i/>
          <w:i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Пояснительную записку к курсовому проекту с подробным описанием основных разделов:</w:t>
      </w:r>
    </w:p>
    <w:p w14:paraId="06C1B65C" w14:textId="77777777" w:rsidR="00B77975" w:rsidRPr="008B1600" w:rsidRDefault="00551ED3" w:rsidP="00152C2B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титульный лист (приложение А</w:t>
      </w:r>
      <w:r w:rsidR="00B7797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);</w:t>
      </w:r>
    </w:p>
    <w:p w14:paraId="507D9E58" w14:textId="77777777" w:rsidR="00B77975" w:rsidRPr="008B1600" w:rsidRDefault="00B77975" w:rsidP="00152C2B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задание </w:t>
      </w:r>
      <w:r w:rsidR="00551ED3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для проектирования (приложение Б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), заполненное студентом и утвержденное руководителем;</w:t>
      </w:r>
      <w:r w:rsidR="00FA4246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заполнение задания предполагает: название предметной области, требования </w:t>
      </w:r>
      <w:r w:rsidR="00152C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приложению базы данных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7E307546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описание информационных процессов, протекающих в предметной области, и данных, характеризующих эти процессы, в том числе и реальных документов, с которыми работают люди в предметной области, то есть пользователи приложения БД;</w:t>
      </w:r>
    </w:p>
    <w:p w14:paraId="2410006F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перечень входных и выходных документов, характеризующих деятельность предметной области;</w:t>
      </w:r>
    </w:p>
    <w:p w14:paraId="14ED5B7F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перечень требований конечных пользователей приложения базы данных;</w:t>
      </w:r>
    </w:p>
    <w:p w14:paraId="70DBE150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схему концептуальной модели базы данных для каждого фрагмента предметной области;</w:t>
      </w:r>
    </w:p>
    <w:p w14:paraId="3E5FB386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описание ограничений целостности, накладываемых на данные, как со стороны модели данных СУБД, так и со стороны предметной области;</w:t>
      </w:r>
    </w:p>
    <w:p w14:paraId="7876E016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схему логической модели базы данных, реализованную в реляционной или какой-либо другой модели данных;</w:t>
      </w:r>
    </w:p>
    <w:p w14:paraId="037FA5FB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схему физической модели базы данных, реализованную в среде выбранной целевой СУБД;</w:t>
      </w:r>
    </w:p>
    <w:p w14:paraId="530F3692" w14:textId="77777777" w:rsidR="005931B2" w:rsidRPr="008B1600" w:rsidRDefault="005931B2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реализацию ограничений целостности в среде целевой СУБД;</w:t>
      </w:r>
    </w:p>
    <w:p w14:paraId="09AD5536" w14:textId="77777777" w:rsidR="00CC6A2E" w:rsidRPr="008B1600" w:rsidRDefault="00CC6A2E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описание реализованных представлений, процедур, функций и триггеров</w:t>
      </w:r>
    </w:p>
    <w:p w14:paraId="59AAA7BF" w14:textId="77777777" w:rsidR="004A13C8" w:rsidRPr="008B1600" w:rsidRDefault="004A13C8" w:rsidP="005931B2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разработка интерфейса и руководство пользователя</w:t>
      </w:r>
    </w:p>
    <w:p w14:paraId="02F22DE5" w14:textId="77777777" w:rsidR="00B77975" w:rsidRPr="008B1600" w:rsidRDefault="00B77975" w:rsidP="00B7797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1FD76610" w14:textId="77777777" w:rsidR="008C4F8F" w:rsidRPr="008B1600" w:rsidRDefault="00F42A08" w:rsidP="001B57CB">
      <w:pPr>
        <w:pStyle w:val="1"/>
        <w:spacing w:before="120" w:after="240" w:line="240" w:lineRule="auto"/>
        <w:ind w:firstLine="709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r w:rsidRPr="008B1600">
        <w:rPr>
          <w:rFonts w:ascii="Liberation Serif" w:eastAsia="Times New Roman" w:hAnsi="Liberation Serif" w:cs="Liberation Serif"/>
          <w:b w:val="0"/>
          <w:color w:val="auto"/>
          <w:sz w:val="24"/>
          <w:szCs w:val="24"/>
          <w:lang w:eastAsia="ru-RU"/>
        </w:rPr>
        <w:br w:type="page"/>
      </w:r>
      <w:bookmarkStart w:id="5" w:name="_Toc158031187"/>
      <w:r w:rsidR="0094103A"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2</w:t>
      </w:r>
      <w:r w:rsidR="008C4F8F" w:rsidRPr="008B1600">
        <w:rPr>
          <w:rFonts w:ascii="Liberation Serif" w:hAnsi="Liberation Serif" w:cs="Liberation Serif"/>
          <w:color w:val="auto"/>
          <w:sz w:val="24"/>
          <w:szCs w:val="24"/>
        </w:rPr>
        <w:t xml:space="preserve"> Структура курсового проекта</w:t>
      </w:r>
      <w:bookmarkEnd w:id="5"/>
    </w:p>
    <w:p w14:paraId="25732C50" w14:textId="77777777" w:rsidR="0094103A" w:rsidRPr="008B1600" w:rsidRDefault="0094103A" w:rsidP="0094103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 содержанию курсовой проект должен носить практический характер.</w:t>
      </w:r>
    </w:p>
    <w:p w14:paraId="4E77C1E4" w14:textId="77777777" w:rsidR="0094103A" w:rsidRPr="008B1600" w:rsidRDefault="0094103A" w:rsidP="0094103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 проект должен включать оттестированную базу данных и пояснительную записку.</w:t>
      </w:r>
    </w:p>
    <w:p w14:paraId="635636F2" w14:textId="77777777" w:rsidR="0094103A" w:rsidRPr="008B1600" w:rsidRDefault="0094103A" w:rsidP="0094103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Пояснительная записка курсового проекта должна иметь следующую структуру:</w:t>
      </w:r>
    </w:p>
    <w:p w14:paraId="7D86CA10" w14:textId="77777777" w:rsidR="008C4F8F" w:rsidRPr="008B1600" w:rsidRDefault="008C4F8F" w:rsidP="008C4F8F">
      <w:pPr>
        <w:pStyle w:val="1"/>
        <w:spacing w:before="0" w:line="240" w:lineRule="auto"/>
        <w:rPr>
          <w:rFonts w:ascii="Liberation Serif" w:hAnsi="Liberation Serif" w:cs="Liberation Serif"/>
          <w:color w:val="auto"/>
          <w:sz w:val="24"/>
          <w:szCs w:val="24"/>
        </w:rPr>
      </w:pPr>
    </w:p>
    <w:tbl>
      <w:tblPr>
        <w:tblW w:w="9639" w:type="dxa"/>
        <w:tblInd w:w="250" w:type="dxa"/>
        <w:tblLook w:val="01E0" w:firstRow="1" w:lastRow="1" w:firstColumn="1" w:lastColumn="1" w:noHBand="0" w:noVBand="0"/>
      </w:tblPr>
      <w:tblGrid>
        <w:gridCol w:w="576"/>
        <w:gridCol w:w="9063"/>
      </w:tblGrid>
      <w:tr w:rsidR="008B1600" w:rsidRPr="008B1600" w14:paraId="441B636C" w14:textId="77777777" w:rsidTr="0010362F">
        <w:tc>
          <w:tcPr>
            <w:tcW w:w="326" w:type="dxa"/>
          </w:tcPr>
          <w:p w14:paraId="3702B416" w14:textId="77777777" w:rsidR="002C6C34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7DC37599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  <w:p w14:paraId="4E8364F8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  <w:p w14:paraId="21C557A3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  <w:p w14:paraId="2ABFBE04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.1</w:t>
            </w:r>
          </w:p>
          <w:p w14:paraId="18E962F7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</w:t>
            </w:r>
          </w:p>
          <w:p w14:paraId="4C866A75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.3</w:t>
            </w:r>
          </w:p>
          <w:p w14:paraId="5BAEE457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.4</w:t>
            </w:r>
          </w:p>
          <w:p w14:paraId="5F7AD5A4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.5</w:t>
            </w:r>
          </w:p>
          <w:p w14:paraId="0662CDF9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.6</w:t>
            </w:r>
          </w:p>
          <w:p w14:paraId="17847152" w14:textId="77777777" w:rsidR="002C6C34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4EFC228A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14:paraId="39C5FA79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.1.</w:t>
            </w:r>
          </w:p>
          <w:p w14:paraId="7B26D4D6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.2.</w:t>
            </w:r>
          </w:p>
          <w:p w14:paraId="1BC010A1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.3</w:t>
            </w:r>
          </w:p>
          <w:p w14:paraId="324A9FC5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14:paraId="73E013A4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.1.</w:t>
            </w:r>
          </w:p>
          <w:p w14:paraId="765E7AED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.2.</w:t>
            </w:r>
          </w:p>
          <w:p w14:paraId="219EDC26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8C4F8F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.3.</w:t>
            </w:r>
          </w:p>
          <w:p w14:paraId="66704FA1" w14:textId="77777777" w:rsidR="00CC6A2E" w:rsidRPr="008B1600" w:rsidRDefault="00CC6A2E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7DABCBAB" w14:textId="77777777" w:rsidR="00CC6A2E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CC6A2E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.4</w:t>
            </w:r>
          </w:p>
          <w:p w14:paraId="42B16CD0" w14:textId="77777777" w:rsidR="008C4F8F" w:rsidRPr="008B1600" w:rsidRDefault="002C6C34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  <w:r w:rsidR="00CC6A2E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.5</w:t>
            </w:r>
          </w:p>
          <w:p w14:paraId="2BA82D9F" w14:textId="77777777" w:rsidR="008C4F8F" w:rsidRPr="008B1600" w:rsidRDefault="00973F20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13" w:type="dxa"/>
          </w:tcPr>
          <w:p w14:paraId="6DEB003B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Введение</w:t>
            </w:r>
          </w:p>
          <w:p w14:paraId="6B74BE9C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Постановка задачи и анализ предметной области</w:t>
            </w:r>
          </w:p>
          <w:p w14:paraId="78C14527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Назначение проектируемой базы данных</w:t>
            </w:r>
          </w:p>
          <w:p w14:paraId="2986EB52" w14:textId="77777777" w:rsidR="008C4F8F" w:rsidRPr="008B1600" w:rsidRDefault="008C4F8F" w:rsidP="0010362F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Проектирование инфологической модели данных</w:t>
            </w:r>
          </w:p>
          <w:p w14:paraId="37FE6FE6" w14:textId="77777777" w:rsidR="008C4F8F" w:rsidRPr="008B1600" w:rsidRDefault="008C4F8F" w:rsidP="0010362F">
            <w:pPr>
              <w:tabs>
                <w:tab w:val="num" w:pos="420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Информационные потребности пользователя (анализ запросов).</w:t>
            </w:r>
          </w:p>
          <w:p w14:paraId="37178C7E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сущностей и связей</w:t>
            </w:r>
          </w:p>
          <w:p w14:paraId="1D75919F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функций пользователя, атрибутов, ключей.</w:t>
            </w:r>
          </w:p>
          <w:p w14:paraId="42603E0E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и описание ограничений целостности.</w:t>
            </w:r>
          </w:p>
          <w:p w14:paraId="013968E5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Разработка инфологической модели предметной области.</w:t>
            </w:r>
            <w:r w:rsidR="00CC6A2E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(схемы </w:t>
            </w: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ER</w:t>
            </w: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– диаграммы)</w:t>
            </w:r>
          </w:p>
          <w:p w14:paraId="1279C973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Доказательство того, что все отношения (таблицы) находятся в 1-ой, 2-ой и 3-ей нормальных формах</w:t>
            </w:r>
          </w:p>
          <w:p w14:paraId="6531F35A" w14:textId="77777777" w:rsidR="008C4F8F" w:rsidRPr="008B1600" w:rsidRDefault="008C4F8F" w:rsidP="0010362F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Проектирование </w:t>
            </w:r>
            <w:proofErr w:type="spellStart"/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даталогической</w:t>
            </w:r>
            <w:proofErr w:type="spellEnd"/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модели БД.</w:t>
            </w:r>
          </w:p>
          <w:p w14:paraId="4851C057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Выбор СУБД.</w:t>
            </w:r>
          </w:p>
          <w:p w14:paraId="034C9656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Отображение инфологической модели на </w:t>
            </w:r>
            <w:proofErr w:type="spellStart"/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даталогическую</w:t>
            </w:r>
            <w:proofErr w:type="spellEnd"/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модель.</w:t>
            </w:r>
          </w:p>
          <w:p w14:paraId="2C3014B8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Схема данных</w:t>
            </w:r>
          </w:p>
          <w:p w14:paraId="4B97A884" w14:textId="77777777" w:rsidR="008C4F8F" w:rsidRPr="008B1600" w:rsidRDefault="008C4F8F" w:rsidP="0010362F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Реализация БД</w:t>
            </w:r>
          </w:p>
          <w:p w14:paraId="1428C059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Разработка средств реализации ограничений целостности.</w:t>
            </w:r>
          </w:p>
          <w:p w14:paraId="7A67DB7D" w14:textId="77777777" w:rsidR="00CC6A2E" w:rsidRPr="008B1600" w:rsidRDefault="00CC6A2E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Разработка представлений.</w:t>
            </w:r>
          </w:p>
          <w:p w14:paraId="7D5C3D59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Разработка процедур (добавление, удаление, изменение, </w:t>
            </w:r>
            <w:r w:rsidR="00CC6A2E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получение информации с заданными параметрами</w:t>
            </w:r>
            <w:r w:rsidR="00A629B9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т.д.</w:t>
            </w: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).</w:t>
            </w:r>
          </w:p>
          <w:p w14:paraId="56AA71BF" w14:textId="77777777" w:rsidR="008C4F8F" w:rsidRPr="008B1600" w:rsidRDefault="008C4F8F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Разработка </w:t>
            </w:r>
            <w:r w:rsidR="00CC6A2E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функций</w:t>
            </w: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14:paraId="63DA944F" w14:textId="77777777" w:rsidR="00CC6A2E" w:rsidRPr="008B1600" w:rsidRDefault="00CC6A2E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Разработка триггеров.</w:t>
            </w:r>
          </w:p>
          <w:p w14:paraId="5378986E" w14:textId="77777777" w:rsidR="00973F20" w:rsidRPr="008B1600" w:rsidRDefault="00973F20" w:rsidP="0010362F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Разработка интерфейса и руководство пользователя</w:t>
            </w:r>
          </w:p>
          <w:p w14:paraId="547C85DB" w14:textId="77777777" w:rsidR="008C4F8F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Заключение</w:t>
            </w:r>
          </w:p>
          <w:p w14:paraId="704203D6" w14:textId="04AEE04A" w:rsidR="00A77C04" w:rsidRPr="008B1600" w:rsidRDefault="008C4F8F" w:rsidP="0010362F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Список </w:t>
            </w:r>
            <w:r w:rsidR="007C3964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использ</w:t>
            </w:r>
            <w:r w:rsidR="00AB2E7C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ованных</w:t>
            </w:r>
            <w:r w:rsidR="007C3964" w:rsidRPr="008B160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источников</w:t>
            </w:r>
          </w:p>
          <w:p w14:paraId="482810DA" w14:textId="49B1F93D" w:rsidR="00A77C04" w:rsidRPr="008B1600" w:rsidRDefault="00A77C04" w:rsidP="00A77C04">
            <w:pPr>
              <w:ind w:left="28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509860F2" w14:textId="77777777" w:rsidR="0094103A" w:rsidRPr="008B1600" w:rsidRDefault="008E61BB" w:rsidP="0094103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Раздел</w:t>
      </w:r>
      <w:r w:rsidR="0094103A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 введение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.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</w:t>
      </w:r>
      <w:r w:rsidR="0094103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ратко раскрывает актуальность и значение темы, формулируетс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я цель и задачи проекта</w:t>
      </w:r>
      <w:r w:rsidR="0094103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00CC13B6" w14:textId="77777777" w:rsidR="0094103A" w:rsidRPr="008B1600" w:rsidRDefault="0094103A" w:rsidP="0094103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Раздел «Постановка задачи и анализ предметной области»</w:t>
      </w:r>
      <w:r w:rsidR="008E61BB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.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должен содержать всю необходимую и достаточную информацию для проектирования Базы данных. Преж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де всего, должен быть определен круг лиц, который будет иметь доступ к базе данных, их права и обязанности, описаны бизнес-процессы, происходящие в предметной области, приведены формы всех входных и выходных документов, описаны регламентированные запросы, определена периодичность решения всех задач. Также должны быть описаны алгоритмы получения промежуточных и результатных показателей. Предметная область должна быть описана с такой степенью подробности, чтобы можно было определить характер связи между объектами.</w:t>
      </w:r>
    </w:p>
    <w:p w14:paraId="301CE0E5" w14:textId="77777777" w:rsidR="00A629B9" w:rsidRPr="008B1600" w:rsidRDefault="00A629B9" w:rsidP="00A629B9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Раздел «Назначение проектируемой базы данных».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Содержит </w:t>
      </w:r>
      <w:r w:rsidR="00B7444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описание назначения БД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B7444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Перечень основных функций, которые будут реализованы в БД.</w:t>
      </w:r>
    </w:p>
    <w:p w14:paraId="5EEC785F" w14:textId="2E5342AE" w:rsidR="008E61BB" w:rsidRPr="008B1600" w:rsidRDefault="008E61BB" w:rsidP="008E61BB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6" w:name="_Hlk149744877"/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</w:t>
      </w:r>
      <w:r w:rsidR="00BE7DE0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аздел «</w:t>
      </w:r>
      <w:r w:rsidR="00285C34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Проектирование</w:t>
      </w:r>
      <w:r w:rsidR="00BE7DE0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 инфологической (концептуальной) модели </w:t>
      </w:r>
      <w:r w:rsidR="00A629B9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данных</w:t>
      </w:r>
      <w:r w:rsidR="00BE7DE0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»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.</w:t>
      </w:r>
      <w:r w:rsidR="00BE7DE0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Содержит определение сущностей, связей, характеристику связей, список ограничений целостности на данные и связи, ER – диаграмму модели предметной </w:t>
      </w:r>
      <w:r w:rsidR="003227F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области, описание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нормализации данных.</w:t>
      </w:r>
    </w:p>
    <w:p w14:paraId="4B31D956" w14:textId="2657E0D2" w:rsidR="009C58E2" w:rsidRPr="008B1600" w:rsidRDefault="009C58E2" w:rsidP="008E61BB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Разработанная БД должна содержать не менее 5 таблиц.</w:t>
      </w:r>
    </w:p>
    <w:p w14:paraId="30D2CF48" w14:textId="77777777" w:rsidR="003227F8" w:rsidRPr="008B1600" w:rsidRDefault="003227F8" w:rsidP="003227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7" w:name="_Hlk149744965"/>
      <w:bookmarkEnd w:id="6"/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lastRenderedPageBreak/>
        <w:t xml:space="preserve">Раздел «Проектирование </w:t>
      </w:r>
      <w:proofErr w:type="spellStart"/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даталогической</w:t>
      </w:r>
      <w:proofErr w:type="spellEnd"/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 модели БД».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Содержит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описание </w:t>
      </w:r>
      <w:proofErr w:type="spell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даталогической</w:t>
      </w:r>
      <w:proofErr w:type="spell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модели данных, </w:t>
      </w:r>
      <w:r w:rsidR="00331B01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проектирование физической структуры СУБД,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схему данных.</w:t>
      </w:r>
    </w:p>
    <w:p w14:paraId="2266DB91" w14:textId="1458A265" w:rsidR="00331B01" w:rsidRPr="008B1600" w:rsidRDefault="00331B01" w:rsidP="00331B01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8" w:name="_Hlk149745030"/>
      <w:bookmarkEnd w:id="7"/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Раздел «</w:t>
      </w:r>
      <w:r w:rsidR="00467E64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Реализация 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БД».</w:t>
      </w:r>
      <w:r w:rsidR="0010362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Содержит описание </w:t>
      </w:r>
      <w:r w:rsidR="007E7E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представлений, </w:t>
      </w:r>
      <w:r w:rsidR="0010362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разработки процедур ведения баз данных (создание запросов на добавление, удаление, изменение данных), процедур реализации </w:t>
      </w:r>
      <w:r w:rsidR="007E7E2B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запросов пользователей, описание функций и триггеров</w:t>
      </w:r>
      <w:r w:rsidR="0010362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610D03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bookmarkStart w:id="9" w:name="_Hlk149745105"/>
    </w:p>
    <w:bookmarkEnd w:id="8"/>
    <w:bookmarkEnd w:id="9"/>
    <w:p w14:paraId="5F021E6B" w14:textId="275AC8D2" w:rsidR="005B146E" w:rsidRPr="008B1600" w:rsidRDefault="005B146E" w:rsidP="005B146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Раздел «Разработка интерфейса и руководство пользователя».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Содержит</w:t>
      </w:r>
      <w:r w:rsidR="004A13C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D2429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скриншоты оконных форм,</w:t>
      </w:r>
      <w:r w:rsidR="004A13C8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реализованных в клиентском приложении и </w:t>
      </w:r>
      <w:r w:rsidR="007418D5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описанием выполнения основных функций в клиентском приложении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60D6E8BE" w14:textId="68B019EC" w:rsidR="009C58E2" w:rsidRPr="008B1600" w:rsidRDefault="009C58E2" w:rsidP="005B146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Разработанный интерфейс должен содержать главную форму с выводом основной информации и основные функции: добавление, изменение и удаление.</w:t>
      </w:r>
    </w:p>
    <w:p w14:paraId="6F55D96B" w14:textId="77777777" w:rsidR="00C01C2F" w:rsidRPr="008B1600" w:rsidRDefault="00C01C2F" w:rsidP="0010362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Раздел «</w:t>
      </w:r>
      <w:r w:rsidR="00254C4A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Заключение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». </w:t>
      </w:r>
      <w:r w:rsidR="00FA0B84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Включает основные выводы и перспективы </w:t>
      </w:r>
      <w:r w:rsidR="0004324E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дальнейшего развития,</w:t>
      </w:r>
      <w:r w:rsidR="00FA0B84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защищаемого ПО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4B82C2F3" w14:textId="77777777" w:rsidR="0094103A" w:rsidRPr="008B1600" w:rsidRDefault="007305E4" w:rsidP="0010362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Раздел «Список </w:t>
      </w:r>
      <w:r w:rsidR="00487026"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использованных источников</w:t>
      </w:r>
      <w:r w:rsidRPr="008B1600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 xml:space="preserve">». </w:t>
      </w:r>
      <w:r w:rsidR="00DC6003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Включается литература, используемая автором курсового проекта при разработке ПО. Если в работе сделаны ссылки на научную информацию, позволяющую принять конкретное решение, включение в список литературы первоисточника обязательно. При использовании формул, взятых из библиографического источника, ссылка на источник обязательна.</w:t>
      </w:r>
    </w:p>
    <w:p w14:paraId="727DBF76" w14:textId="77777777" w:rsidR="0094103A" w:rsidRPr="008B1600" w:rsidRDefault="0094103A">
      <w:pPr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D27143E" w14:textId="77777777" w:rsidR="00B43A3E" w:rsidRPr="008B1600" w:rsidRDefault="00B43A3E">
      <w:pPr>
        <w:rPr>
          <w:rFonts w:ascii="Liberation Serif" w:eastAsiaTheme="majorEastAsia" w:hAnsi="Liberation Serif" w:cs="Liberation Serif"/>
          <w:b/>
          <w:bCs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br w:type="page"/>
      </w:r>
    </w:p>
    <w:p w14:paraId="3F406A76" w14:textId="77777777" w:rsidR="00395E7F" w:rsidRPr="008B1600" w:rsidRDefault="00F55FD6" w:rsidP="0048367C">
      <w:pPr>
        <w:pStyle w:val="1"/>
        <w:spacing w:before="120" w:after="240" w:line="240" w:lineRule="auto"/>
        <w:ind w:firstLine="709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bookmarkStart w:id="10" w:name="_Toc158031188"/>
      <w:r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 xml:space="preserve">3 </w:t>
      </w:r>
      <w:r w:rsidR="005F3366" w:rsidRPr="008B1600">
        <w:rPr>
          <w:rFonts w:ascii="Liberation Serif" w:hAnsi="Liberation Serif" w:cs="Liberation Serif"/>
          <w:color w:val="auto"/>
          <w:sz w:val="24"/>
          <w:szCs w:val="24"/>
        </w:rPr>
        <w:t>Требования к оформлению пояснительной записки</w:t>
      </w:r>
      <w:bookmarkEnd w:id="10"/>
    </w:p>
    <w:p w14:paraId="254105D6" w14:textId="77777777" w:rsidR="00395E7F" w:rsidRPr="008B1600" w:rsidRDefault="00231C30" w:rsidP="0048367C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11" w:name="ТребКоформ21"/>
      <w:bookmarkStart w:id="12" w:name="_Toc158031189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3.1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Общие требования</w:t>
      </w:r>
      <w:bookmarkStart w:id="13" w:name="ТребКофр21"/>
      <w:bookmarkEnd w:id="11"/>
      <w:bookmarkEnd w:id="12"/>
      <w:bookmarkEnd w:id="13"/>
    </w:p>
    <w:p w14:paraId="4A89BBD5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14" w:name="_Toc65404219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Пояснительная записка оформляется в соответствии с тре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бованиями, предъявляемыми учебным заведением, изложенными в методи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ческих указаниях для выполнения курсовых проектов и базирующихся на ГОСТ 7.32-2017 СИБИД. Отчет о научно-исследовательской работе. Структура и правила оформления.</w:t>
      </w:r>
    </w:p>
    <w:p w14:paraId="20F7B319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Пояснительная записка оформляется объемом 25-45 страниц машинописного текста на бумаге формата А4. </w:t>
      </w:r>
    </w:p>
    <w:p w14:paraId="599E7BF4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Размеры полей: левое – 30 мм, правое – 15 мм, верхнее и нижнее поля не менее </w:t>
      </w:r>
      <w:smartTag w:uri="urn:schemas-microsoft-com:office:smarttags" w:element="metricconverter">
        <w:smartTagPr>
          <w:attr w:name="ProductID" w:val="20 мм"/>
        </w:smartTagPr>
        <w:r w:rsidRPr="008B1600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20 мм</w:t>
        </w:r>
      </w:smartTag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каждое.</w:t>
      </w:r>
    </w:p>
    <w:p w14:paraId="3006307C" w14:textId="4F28C418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Записка должна быть отпечатана на одной стороне белой бумаги формата А4 через полтора интервала, размер шрифта не менее 12, шрифт – "</w:t>
      </w:r>
      <w:r w:rsidR="00F8568A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Liberation Serif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", форматирование по ширине страницы, абзацы в тексте начинаются с абзацного отступа, который равен 1.25. Цвет шрифта должен быть черным.</w:t>
      </w:r>
    </w:p>
    <w:p w14:paraId="787ECDA6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Полужирный шрифт применяют только для заголовков разделов и подразделов, заголовков структурных элементов. Использование курсива допускается для обозначения объектов (биология, геология, медицина, нанотехнологии, генная инженерия и др.).</w:t>
      </w:r>
    </w:p>
    <w:p w14:paraId="33A459E2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Для акцентирования внимания может применяться выделение текста с помощью шрифта иного начертания, чем шрифт основного текста, но того же кегля и гарнитуры. Разрешается для написания определенных терминов, формул, теорем применять шрифты разной гарнитуры.</w:t>
      </w:r>
    </w:p>
    <w:p w14:paraId="43190140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Заголовки разделов и подразделов основной части отчета следует начинать с абзацного отступа и размещать после порядкового номера, печатать с прописной буквы, полужирным шрифтом, не подчеркивать, без точки в конце.</w:t>
      </w:r>
    </w:p>
    <w:p w14:paraId="3151DF66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Нумерация страниц начинается с титульного листа и заканчивается последним листом пояснительной записки. Номер страницы проставляется в центре нижней части листа без точки. На титульном листе номер страницы не указывается.</w:t>
      </w:r>
    </w:p>
    <w:p w14:paraId="2CF41C28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Наименования структурных элементов «СОДЕРЖАНИЕ», «ВВЕДЕНИЕ», «ЗАКЛЮЧЕНИЕ», «СПИСОК ИСПОЛЬЗОВАННЫХ ИСТОЧНИКОВ», «ПРИЛОЖЕНИЕ» служат заголовками структурных элементов и печатаются по центру текста без точки и печатаются прописными буквами.</w:t>
      </w:r>
    </w:p>
    <w:p w14:paraId="2BE8E4AD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Каждый новый раздел и каждый структурный элемент начинают с новой страницы.</w:t>
      </w:r>
    </w:p>
    <w:p w14:paraId="209998E4" w14:textId="77777777" w:rsidR="00786ECD" w:rsidRPr="008B1600" w:rsidRDefault="00786ECD" w:rsidP="00786EC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Титульный лист является первым листом пояснительной записки. Титульный лист выполняется на листе формата А4 по форме, приве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денной в Приложении А.</w:t>
      </w:r>
    </w:p>
    <w:p w14:paraId="3F8B26B7" w14:textId="77777777" w:rsidR="00395E7F" w:rsidRPr="008B1600" w:rsidRDefault="00577A31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15" w:name="_Toc158031190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3.2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Оформление содержания</w:t>
      </w:r>
      <w:bookmarkEnd w:id="14"/>
      <w:bookmarkEnd w:id="15"/>
    </w:p>
    <w:p w14:paraId="585903AF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Содержание включает введение, наименование всех разделов и подразделов, пунктов (если они имеют наименование), заключение, список использованных источников и наименования приложений с указанием номеров страниц, с которых начинаются эти элементы отчета.</w:t>
      </w:r>
    </w:p>
    <w:p w14:paraId="69EF3C2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элементе "СОДЕРЖАНИЕ" приводят наименования структурных элементов работы, порядковые номера и заголовки разделов, подразделов (при необходимости - пунктов) основной части работы, обозначения и заголовки ее приложений (при наличии приложений). После заголовка каждого элемента ставят отточие и приводят номер страницы работы, на которой начинается данный структурный элемент.</w:t>
      </w:r>
    </w:p>
    <w:p w14:paraId="19E43788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Обозначения подразделов приводят после абзацного отступа, равного двум знакам, относительно обозначения разделов. Обозначения пунктов приводят после абзацного отступа, равного четырем знакам относительно обозначения разделов.</w:t>
      </w:r>
    </w:p>
    <w:p w14:paraId="6333243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Каждую запись содержания оформляют как отдельный абзац, выровненный влево. Номера страниц указывают выровненными по правому краю поля и соединяют с наименованием структурного элемента или раздела отчета посредством отточия.</w:t>
      </w:r>
    </w:p>
    <w:p w14:paraId="3C001FBA" w14:textId="77777777" w:rsidR="006F613E" w:rsidRPr="008B1600" w:rsidRDefault="006F613E">
      <w:pPr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br w:type="page"/>
      </w:r>
    </w:p>
    <w:p w14:paraId="6BCDF7B0" w14:textId="77777777" w:rsidR="00395E7F" w:rsidRPr="008B1600" w:rsidRDefault="00577A31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16" w:name="_Toc65404220"/>
      <w:bookmarkStart w:id="17" w:name="_Toc158031191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lastRenderedPageBreak/>
        <w:t xml:space="preserve">3.3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Нумерация разделов записки</w:t>
      </w:r>
      <w:bookmarkEnd w:id="16"/>
      <w:bookmarkEnd w:id="17"/>
    </w:p>
    <w:p w14:paraId="57A401F6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18" w:name="_Toc65404221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Разделы нумеруются в пределах пояснительной записки порядковыми номерами арабскими цифрами без точки и расположенные с абзацного отступа.</w:t>
      </w:r>
    </w:p>
    <w:p w14:paraId="49EC3147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 Например, 4.2 Заголовок подраздела.</w:t>
      </w:r>
    </w:p>
    <w:p w14:paraId="052B54C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Если отчет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точками. Например, 4.2.1 Заголовок подпункта.</w:t>
      </w:r>
    </w:p>
    <w:p w14:paraId="6A5F091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Пункты при необходимости могут быть разбиты на подпункты, которые должны иметь порядковую нумерацию в пределах каждого пункта: 4.2.1.1, 4.2.1.2, 4.2.1.3 и т.д.</w:t>
      </w:r>
    </w:p>
    <w:p w14:paraId="5AEB974F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Введение, заключение и список использованных источников не нумеруются.</w:t>
      </w:r>
    </w:p>
    <w:p w14:paraId="1B188C24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Внутри пунктов или подпунктов могут быть приведены перечисления. Перед каждым элементом перечисления следует ставить тире. При необходимости ссылки в тексте отчета на один из элементов перечисления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вместо тире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ставят строчные буквы русского алфавита со скобкой, начиная с буквы "а" (за исключением букв е, з, й, о, ч, ъ, ы, ь). Простые перечисления отделяются запятой, сложные - точкой с запятой.</w:t>
      </w:r>
    </w:p>
    <w:p w14:paraId="17C4FDC6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 наличии конкретного числа перечислений допускается перед каждым элементом перечисления ставить арабские цифры, после которых ставится скобка.</w:t>
      </w:r>
    </w:p>
    <w:p w14:paraId="7B484D59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Перечисления приводятся с абзацного отступа в столбик.</w:t>
      </w:r>
    </w:p>
    <w:p w14:paraId="1FCC46E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AC97B5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Пример 1</w:t>
      </w:r>
    </w:p>
    <w:p w14:paraId="1E8C9304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Информационно-сервисная служба для обслуживания удаленных пользователей включает следующие модули:</w:t>
      </w:r>
    </w:p>
    <w:p w14:paraId="11F0CA1C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удаленный заказ,</w:t>
      </w:r>
    </w:p>
    <w:p w14:paraId="5D865CDA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виртуальная справочная служба,</w:t>
      </w:r>
    </w:p>
    <w:p w14:paraId="06A4F862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виртуальный читальный зал.</w:t>
      </w:r>
    </w:p>
    <w:p w14:paraId="01D96B46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0CF4FB3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Пример 2</w:t>
      </w:r>
    </w:p>
    <w:p w14:paraId="2D56ACA7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Работа по оцифровке включала следующие технологические этапы:</w:t>
      </w:r>
    </w:p>
    <w:p w14:paraId="712A3F33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а) первичный осмотр и структурирование исходных материалов,</w:t>
      </w:r>
    </w:p>
    <w:p w14:paraId="7CC76F7D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б) сканирование документов,</w:t>
      </w:r>
    </w:p>
    <w:p w14:paraId="0A0CFC7C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в) обработка и проверка полученных образов,</w:t>
      </w:r>
    </w:p>
    <w:p w14:paraId="2F3ECE15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г) структурирование оцифрованного массива,</w:t>
      </w:r>
    </w:p>
    <w:p w14:paraId="1774B57A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д) выходной контроль качества массивов графических образов.</w:t>
      </w:r>
    </w:p>
    <w:p w14:paraId="7362C57C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F3F20C8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Пример 3</w:t>
      </w:r>
    </w:p>
    <w:p w14:paraId="23D96084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Камеральные и лабораторные исследования включали разделение всего выявленного видового состава растений на четыре группы по степени использования их копытными:</w:t>
      </w:r>
    </w:p>
    <w:p w14:paraId="655862D8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1) случайный корм,</w:t>
      </w:r>
    </w:p>
    <w:p w14:paraId="0AD4EFD5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2) второстепенный корм,</w:t>
      </w:r>
    </w:p>
    <w:p w14:paraId="26017F6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3) дополнительный корм,</w:t>
      </w:r>
    </w:p>
    <w:p w14:paraId="2281F8D3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4) основной корм.</w:t>
      </w:r>
    </w:p>
    <w:p w14:paraId="6F337F08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59D4195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Пример 4</w:t>
      </w:r>
    </w:p>
    <w:p w14:paraId="1CE9A55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Разрабатываемое сверхмощное устройство можно будет применять в различных отраслях реального сектора экономики:</w:t>
      </w:r>
    </w:p>
    <w:p w14:paraId="4A795EB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 машиностроении:</w:t>
      </w:r>
    </w:p>
    <w:p w14:paraId="2D325C7B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1) для очистки отливок от формовочной смеси;</w:t>
      </w:r>
    </w:p>
    <w:p w14:paraId="0012ACA9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2) для очистки лопаток турбин авиационных двигателей;</w:t>
      </w:r>
    </w:p>
    <w:p w14:paraId="677677EE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3) для холодной штамповки из листа;</w:t>
      </w:r>
    </w:p>
    <w:p w14:paraId="46E3C991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в ремонте техники:</w:t>
      </w:r>
    </w:p>
    <w:p w14:paraId="2BB89A91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1) устранение наслоений на внутренних стенках труб;</w:t>
      </w:r>
    </w:p>
    <w:p w14:paraId="640E6CD0" w14:textId="77777777" w:rsidR="006E54C4" w:rsidRPr="008B1600" w:rsidRDefault="006E54C4" w:rsidP="006E54C4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2) очистка каналов и отверстий небольшого диаметра от грязи.</w:t>
      </w:r>
    </w:p>
    <w:p w14:paraId="187153FD" w14:textId="77777777" w:rsidR="00395E7F" w:rsidRPr="008B1600" w:rsidRDefault="009B7FF5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19" w:name="_Toc158031192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3.</w:t>
      </w:r>
      <w:r w:rsidR="00577A31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4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Иллюстрации</w:t>
      </w:r>
      <w:bookmarkEnd w:id="18"/>
      <w:bookmarkEnd w:id="19"/>
    </w:p>
    <w:p w14:paraId="4EAFBE04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20" w:name="_Toc65404222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Иллюстрации (графики, схемы, диаграммы) следует располагать непосредственно после текста, в котором они упоминаются впервые, или на следующей странице. На все иллюстрации должны быть даны ссылки.</w:t>
      </w:r>
    </w:p>
    <w:p w14:paraId="471986A1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Чертежи, графики, диаграммы, схемы должны соответствовать требованиям Единой системы конструкторской документации (ЕСКД).</w:t>
      </w:r>
    </w:p>
    <w:p w14:paraId="394EACE6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Иллюстрации, за исключением иллюстрации приложений, нумеруются арабскими цифрами сквозной нумерацией. Например, рисунок 1 – Схема интерфейса. Слово «рисунок» и его наименование располагаются посередине строки.</w:t>
      </w:r>
    </w:p>
    <w:p w14:paraId="1A4BC84D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Допускается нумерация в пределах раздела (разбиение на пункты во внима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ние не принимается). Например, рисунок 3.1 — рисунок первый в третьем разделе. В общем случае рисунок может содержать:</w:t>
      </w:r>
    </w:p>
    <w:p w14:paraId="684FF628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поясняющие надписи, расположенные под рисунком (могут отсутст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вовать);</w:t>
      </w:r>
    </w:p>
    <w:p w14:paraId="5EA3419C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- номер рисунка и название, расположенные под пояснительными данными по центру следующим образом: Рисунок 2.1 – Функциональная схема, без точки в конце.</w:t>
      </w:r>
    </w:p>
    <w:p w14:paraId="3818D8C9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Иллюстрации приложений обозначают отдельной нумерацией арабскими цифрами с добавлением перед цифрой обозначения приложения. Например, Рисунок А.3.</w:t>
      </w:r>
    </w:p>
    <w:p w14:paraId="2C416C11" w14:textId="77777777" w:rsidR="009B7FF5" w:rsidRPr="008B1600" w:rsidRDefault="009B7FF5" w:rsidP="009B7FF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 ссылках на иллюстрации следует писать «… в соответствии с рисунком 2».</w:t>
      </w:r>
    </w:p>
    <w:p w14:paraId="64DB81DE" w14:textId="77777777" w:rsidR="00395E7F" w:rsidRPr="008B1600" w:rsidRDefault="00157372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21" w:name="_Toc158031193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3.5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Таблицы</w:t>
      </w:r>
      <w:bookmarkEnd w:id="20"/>
      <w:bookmarkEnd w:id="21"/>
    </w:p>
    <w:p w14:paraId="54121C9B" w14:textId="77777777" w:rsidR="00395E7F" w:rsidRPr="008B1600" w:rsidRDefault="00395E7F" w:rsidP="00395E7F">
      <w:pPr>
        <w:spacing w:after="0" w:line="240" w:lineRule="auto"/>
        <w:ind w:firstLine="851"/>
        <w:jc w:val="center"/>
        <w:outlineLvl w:val="1"/>
        <w:rPr>
          <w:rFonts w:ascii="Liberation Serif" w:eastAsia="Times New Roman" w:hAnsi="Liberation Serif" w:cs="Liberation Serif"/>
          <w:bCs/>
          <w:sz w:val="10"/>
          <w:szCs w:val="10"/>
          <w:lang w:eastAsia="ru-RU"/>
        </w:rPr>
      </w:pPr>
    </w:p>
    <w:p w14:paraId="55E042EB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22" w:name="_Toc65404224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Таблицу следует располагать непосредственно после текста, в котором она упоминается впервые, или на следующей странице. На все таблицы должны быть ссылки. При ссылке следует писать слово «таблица» с указанием ее номера.</w:t>
      </w:r>
    </w:p>
    <w:p w14:paraId="17741EB2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Наименование таблицы, при ее наличии, должно отражать ее содержание, быть точным, кратким. Наименование следует помещать над таблицей слева, без абзацного отступа в следующем формате: Таблица Номер таблицы - Наименование таблицы. Наименование таблицы приводят с прописной буквы без точки в конце, например, Таблица 2.1 – Перечень элементов.</w:t>
      </w:r>
    </w:p>
    <w:p w14:paraId="5CCA46AA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Если наименование таблицы занимает две строки и более, то его следует записывать через один межстрочный интервал.</w:t>
      </w:r>
    </w:p>
    <w:p w14:paraId="5705C3D8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 переносе части таблицы на другой лист слово «Таблица», ее номер и название указывают один раз над первой частью таблицы, нижнюю горизонтальную черту, ограничивающую таблицу, не проводят. Над другими частями пишут слово «Продолжение» и указывают номер таблицы, например, «Продолжение таблицы 1». Точка после номера не ставится.</w:t>
      </w:r>
    </w:p>
    <w:p w14:paraId="13371861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Заголовки граф таблицы начинают с прописной буквы, а подзаголовки со строчной, если они составляют одно предложение с заголовком. В конце заголовков в подзаголовках знаки препинания не ставят. Заголовки указывают в единственном числе.</w:t>
      </w:r>
    </w:p>
    <w:p w14:paraId="43AEEBB9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Диагональное деление головки таблицы не допускается.</w:t>
      </w:r>
    </w:p>
    <w:p w14:paraId="2895F1AC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 переносе таблицы на следующую страницу и для облегчения ссылок в тексте записки допускается нумерация граф.</w:t>
      </w:r>
    </w:p>
    <w:p w14:paraId="1B6528AE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Повторяющийся в графе таблицы текст, состоящий из одного слова, допускается заменять кавычками. Если повторяющийся текст состоит из нескольких слов, то при первом повторении его заменяют словами "то же", а далее кавычками. Цифровые и подобные им данные заменять кавычками нельзя. Если какие-либо данные в таблице не приводят, то в соответствующей графе ставят прочерк.</w:t>
      </w:r>
    </w:p>
    <w:p w14:paraId="12D662D8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Допускается использовать шрифт в таблице меньший, чем в тексте.</w:t>
      </w:r>
    </w:p>
    <w:p w14:paraId="459AC4D2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Числовые значения величин в одной графе должны иметь, как правило, одинаковое количество десятичных знаков.</w:t>
      </w:r>
    </w:p>
    <w:p w14:paraId="5D7D89A6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Таблицы, за исключением таблиц приложений, следует нумеровать арабскими цифрами сквозной нумерацией. Допускается нумерация в пределах раздела. В этом случае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номер таблицы состоит из номера раздела и порядкового номера таблицы, разделенных точкой.</w:t>
      </w:r>
    </w:p>
    <w:p w14:paraId="34168B95" w14:textId="77777777" w:rsidR="007C549E" w:rsidRPr="008B1600" w:rsidRDefault="007C549E" w:rsidP="007C549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Таблицы каждого приложения обозначают отдельной нумерацией арабскими цифрами с добавлением перед цифрой обозначения приложения, например, «Таблица В.1».</w:t>
      </w:r>
    </w:p>
    <w:p w14:paraId="5FF5AAA5" w14:textId="77777777" w:rsidR="00395E7F" w:rsidRPr="008B1600" w:rsidRDefault="00157372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bookmarkStart w:id="23" w:name="_Toc158031194"/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3.6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Список использованных источников</w:t>
      </w:r>
      <w:bookmarkEnd w:id="22"/>
      <w:bookmarkEnd w:id="23"/>
    </w:p>
    <w:p w14:paraId="6EA05BC6" w14:textId="36689158" w:rsidR="007E085A" w:rsidRPr="008B1600" w:rsidRDefault="007E085A" w:rsidP="007E085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Список источников составляется в соответствии с </w:t>
      </w:r>
      <w:r w:rsidR="002D6571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ГОСТ Р 7.0.100-2018</w:t>
      </w:r>
      <w:r w:rsidR="002D6571" w:rsidRPr="008B1600">
        <w:rPr>
          <w:rFonts w:ascii="Liberation Serif" w:hAnsi="Liberation Serif" w:cs="Liberation Serif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Библиографическая запись. Библиографическое описание: общие требования и правила составления. В список включают все источники, на которые есть ссылки в пояснительной записке. Источники нумеруются арабскими цифрами без точки и с абзацного отступа. Все источники, приведенные в списке, располагаются в едином алфавитном порядке.</w:t>
      </w:r>
    </w:p>
    <w:p w14:paraId="18EDA0FC" w14:textId="77777777" w:rsidR="007E085A" w:rsidRPr="008B1600" w:rsidRDefault="007E085A" w:rsidP="007E085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6F45A64E" w14:textId="77777777" w:rsidR="007E085A" w:rsidRPr="008B1600" w:rsidRDefault="007E085A" w:rsidP="007E085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Список использованных источников составляется в строго приоритетном порядке в следующей последовательности:</w:t>
      </w:r>
    </w:p>
    <w:p w14:paraId="5E09F878" w14:textId="77777777" w:rsidR="007E085A" w:rsidRPr="008B1600" w:rsidRDefault="007E085A" w:rsidP="007E085A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Liberation Serif" w:hAnsi="Liberation Serif" w:cs="Liberation Serif"/>
          <w:sz w:val="24"/>
          <w:szCs w:val="28"/>
        </w:rPr>
      </w:pPr>
      <w:r w:rsidRPr="008B1600">
        <w:rPr>
          <w:rFonts w:ascii="Liberation Serif" w:hAnsi="Liberation Serif" w:cs="Liberation Serif"/>
          <w:sz w:val="24"/>
          <w:szCs w:val="28"/>
        </w:rPr>
        <w:t>Нормативно-правовые акты</w:t>
      </w:r>
    </w:p>
    <w:p w14:paraId="3F8DF06E" w14:textId="77777777" w:rsidR="007E085A" w:rsidRPr="008B1600" w:rsidRDefault="007E085A" w:rsidP="007E085A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Liberation Serif" w:hAnsi="Liberation Serif" w:cs="Liberation Serif"/>
          <w:sz w:val="24"/>
          <w:szCs w:val="28"/>
        </w:rPr>
      </w:pPr>
      <w:r w:rsidRPr="008B1600">
        <w:rPr>
          <w:rFonts w:ascii="Liberation Serif" w:hAnsi="Liberation Serif" w:cs="Liberation Serif"/>
          <w:sz w:val="24"/>
          <w:szCs w:val="28"/>
        </w:rPr>
        <w:t>Учебники и учебные пособия</w:t>
      </w:r>
    </w:p>
    <w:p w14:paraId="434D87D3" w14:textId="77777777" w:rsidR="007E085A" w:rsidRPr="008B1600" w:rsidRDefault="007E085A" w:rsidP="007E085A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Liberation Serif" w:hAnsi="Liberation Serif" w:cs="Liberation Serif"/>
          <w:sz w:val="24"/>
          <w:szCs w:val="28"/>
        </w:rPr>
      </w:pPr>
      <w:r w:rsidRPr="008B1600">
        <w:rPr>
          <w:rFonts w:ascii="Liberation Serif" w:hAnsi="Liberation Serif" w:cs="Liberation Serif"/>
          <w:sz w:val="24"/>
          <w:szCs w:val="28"/>
        </w:rPr>
        <w:t>Статьи периодических изданий в алфавитном порядке фамилий авторов</w:t>
      </w:r>
    </w:p>
    <w:p w14:paraId="106077A8" w14:textId="77777777" w:rsidR="007E085A" w:rsidRPr="008B1600" w:rsidRDefault="007E085A" w:rsidP="007E085A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Liberation Serif" w:hAnsi="Liberation Serif" w:cs="Liberation Serif"/>
          <w:sz w:val="24"/>
          <w:szCs w:val="28"/>
        </w:rPr>
      </w:pPr>
      <w:r w:rsidRPr="008B1600">
        <w:rPr>
          <w:rFonts w:ascii="Liberation Serif" w:hAnsi="Liberation Serif" w:cs="Liberation Serif"/>
          <w:sz w:val="24"/>
          <w:szCs w:val="28"/>
        </w:rPr>
        <w:t>Электронные ресурсы</w:t>
      </w:r>
    </w:p>
    <w:p w14:paraId="5FDB1EE1" w14:textId="77777777" w:rsidR="007E085A" w:rsidRPr="008B1600" w:rsidRDefault="007E085A" w:rsidP="007E085A">
      <w:pPr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</w:p>
    <w:p w14:paraId="743C7613" w14:textId="77777777" w:rsidR="007E085A" w:rsidRPr="008B1600" w:rsidRDefault="007E085A" w:rsidP="00F12BE5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bookmarkStart w:id="24" w:name="_Hlk160197717"/>
      <w:r w:rsidRPr="008B1600">
        <w:rPr>
          <w:rFonts w:ascii="Liberation Serif" w:hAnsi="Liberation Serif" w:cs="Liberation Serif"/>
          <w:b/>
          <w:sz w:val="24"/>
        </w:rPr>
        <w:t>Пример оформления Гостов</w:t>
      </w:r>
    </w:p>
    <w:p w14:paraId="316127B2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25" w:name="_Hlk160197751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ГОСТ 19.201-78. Единая система программной документации. Техническое задание, требование к содержанию и оформлению: издание официальное: утвержден и введен в действие Постановлением Государственного комитета СССР по стандартам от 18 декабря 1978 г. N3351: введен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впервые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дата введения 1980-01-01. - М.: ФГУП «СТАНДАРТИНФОРМ», 2010. - 3с.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непосредственный.</w:t>
      </w:r>
    </w:p>
    <w:p w14:paraId="773C9B2C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ГОСТ 19.505-79. Единая система программной документации. Руководство оператора. Требования к содержанию и оформлению: издание официальное: утвержден и введен в действие Постановлением Государственного комитета СССР по стандартам от 12 января 1979 г. N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74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введен впервые : дата введения 1980-01-01. - М.: ФГУП «СТАНДАРТИНФОРМ», 2010. - 3с.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непосредственный.</w:t>
      </w:r>
    </w:p>
    <w:p w14:paraId="6B19DA12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ГОСТ 19.301-79. Единая система программной документации. Программа и методика испытаний. Требования к содержанию и оформлению: утвержден и введен в действие Постановлением Государственного комитета СССР по стандартам от 11 декабря 1979 г. N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4753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введен впервые : дата введения 1981-01-01. - М.: ФГУП «СТАНДАРТИНФОРМ», 2010. - 2с.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непосредственный.</w:t>
      </w:r>
    </w:p>
    <w:p w14:paraId="59CFE4BD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ГОСТ 7.32-2017 СИБИД. Отчет о научно-исследовательской работе. Структура и правила оформления: утвержден и введен в действие Межгосударственным советом по стандартизации, метрологии и сертификации (протокол от 25 сентября 2017 г. № 103-П): дата введения 2018-07-01. - М.: ФГУП «СТАНДАРТИНФОРМ», 2018. - 26с.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непосредственный.</w:t>
      </w:r>
    </w:p>
    <w:p w14:paraId="17871EC6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ГОСТ 7.0.100-2018 СИБИД. Библиографическая запись. Библиографическое описание. Общие требования и правила: утвержден и введен в действие приказом Федерального агентства по техническому регулированию и метрологии от 3 декабря 2018 года №1050-ст: дата введения 2019-07-01. - М.: ФГУП «СТАНДАРТИНФОРМ», 2018. - 124с.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непосредственный.</w:t>
      </w:r>
    </w:p>
    <w:p w14:paraId="0DFF86AF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bookmarkStart w:id="26" w:name="_Toc65404225"/>
      <w:bookmarkStart w:id="27" w:name="_Toc158031195"/>
      <w:bookmarkEnd w:id="25"/>
      <w:r w:rsidRPr="008B1600">
        <w:rPr>
          <w:rFonts w:ascii="Liberation Serif" w:hAnsi="Liberation Serif" w:cs="Liberation Serif"/>
          <w:b/>
          <w:sz w:val="24"/>
        </w:rPr>
        <w:t>Пример оформления учебников и учебных пособий с одним автором</w:t>
      </w:r>
    </w:p>
    <w:p w14:paraId="1EDEA10C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Чернышев, С. А.  Принципы, паттерны и методологии разработки программного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обеспечения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учебное пособие для среднего профессионального образования / С. А. Чернышев. 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Москва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Издательство Юрайт, 2024. — 176 с. — (Профессиональное образование).  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</w:t>
      </w:r>
    </w:p>
    <w:p w14:paraId="5DD5090C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Пример оформления учебников и учебных пособий с 2-3 авторами</w:t>
      </w:r>
    </w:p>
    <w:p w14:paraId="50C8FA55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Гниденко, И. Г.  Технология разработки программного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обеспечения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учебное пособие для среднего профессионального образования / И. Г. Гниденко, Ф. Ф. Павлов, Д. Ю. Федоров. — 2-е изд., </w:t>
      </w:r>
      <w:proofErr w:type="spell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перераб</w:t>
      </w:r>
      <w:proofErr w:type="spell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и доп. 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Москва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Издательство Юрайт, 2024. — 248 с. — (Профессиональное образование). — ISBN 978-5-534-18131-9. 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</w:t>
      </w:r>
    </w:p>
    <w:p w14:paraId="49387B13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Пример оформления учебников и учебных пособий с 4 и более авторами</w:t>
      </w:r>
    </w:p>
    <w:p w14:paraId="16D66CD5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Трофимов, В. В.  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4-е изд. 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Москва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Издательство Юрайт, 2024. — 119 с. — (Профессиональное образование). 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</w:t>
      </w:r>
    </w:p>
    <w:p w14:paraId="6DC7C8DF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Пример оформления статей из периодических изданий</w:t>
      </w:r>
    </w:p>
    <w:p w14:paraId="2471F253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Боков, П. Л. Учет денежной наличности / П. Л. Боков. 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непосредственный // Главбух. -2016. - №3. – С. 5-12.</w:t>
      </w:r>
    </w:p>
    <w:p w14:paraId="79DEA80E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Пример оформления электронных ресурсов удаленного доступа</w:t>
      </w:r>
    </w:p>
    <w:p w14:paraId="6DE20AA8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Книги в ЭБС</w:t>
      </w:r>
    </w:p>
    <w:p w14:paraId="13BFCCB0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Трофимов, В. В.  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4-е изд. 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Москва 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Издательство Юрайт, 2024. — 119 с. — (Профессиональное образование). — ISBN 978-5-534-17498-4. —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электронный // Образовательная платформа Юрайт [сайт]. — URL: </w:t>
      </w:r>
      <w:hyperlink r:id="rId8" w:tgtFrame="_blank" w:history="1">
        <w:r w:rsidRPr="008B1600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https://urait.ru/bcode/539994</w:t>
        </w:r>
      </w:hyperlink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(дата обращения: 29.02.2024).</w:t>
      </w:r>
    </w:p>
    <w:p w14:paraId="401C46F1" w14:textId="77777777" w:rsidR="002D6571" w:rsidRPr="008B1600" w:rsidRDefault="002D6571" w:rsidP="002D6571">
      <w:pPr>
        <w:spacing w:before="120" w:after="120" w:line="240" w:lineRule="auto"/>
        <w:ind w:firstLine="709"/>
        <w:jc w:val="both"/>
        <w:rPr>
          <w:rFonts w:ascii="Liberation Serif" w:hAnsi="Liberation Serif" w:cs="Liberation Serif"/>
          <w:b/>
          <w:sz w:val="24"/>
        </w:rPr>
      </w:pPr>
      <w:r w:rsidRPr="008B1600">
        <w:rPr>
          <w:rFonts w:ascii="Liberation Serif" w:hAnsi="Liberation Serif" w:cs="Liberation Serif"/>
          <w:b/>
          <w:sz w:val="24"/>
        </w:rPr>
        <w:t>Сайты</w:t>
      </w:r>
    </w:p>
    <w:p w14:paraId="17DA5E93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Правительство Российской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Федерации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официальный сайт. – Москва. – Обновляется в течение суток. – URL: http://government.ru (дата обращения: 29.02.2024).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электронный</w:t>
      </w:r>
    </w:p>
    <w:p w14:paraId="2F6AEAC5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eLIBRARY.RU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научная электронная библиотека : сайт. – Москва, 2000. – URL: https://elibrary.ru (дата обращения: 29.02.2024). – Режим доступа: для зарегистрированных пользователей.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электронный.</w:t>
      </w:r>
    </w:p>
    <w:p w14:paraId="33BD5857" w14:textId="77777777" w:rsidR="002D6571" w:rsidRPr="008B1600" w:rsidRDefault="002D6571" w:rsidP="002D6571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METANIT.COM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Сайт о программировании : сайт.  – URL: https://metanit.com (дата обращения: 29.02.2024).  – </w:t>
      </w:r>
      <w:proofErr w:type="gramStart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:</w:t>
      </w:r>
      <w:proofErr w:type="gramEnd"/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электронный.</w:t>
      </w:r>
    </w:p>
    <w:bookmarkEnd w:id="24"/>
    <w:p w14:paraId="44DF400F" w14:textId="77777777" w:rsidR="00395E7F" w:rsidRPr="008B1600" w:rsidRDefault="00174534" w:rsidP="00F423DF">
      <w:pPr>
        <w:spacing w:before="240" w:after="120" w:line="240" w:lineRule="auto"/>
        <w:ind w:firstLine="709"/>
        <w:outlineLvl w:val="1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3.7 </w:t>
      </w:r>
      <w:r w:rsidR="00395E7F" w:rsidRPr="008B1600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Оформление приложений</w:t>
      </w:r>
      <w:bookmarkEnd w:id="26"/>
      <w:bookmarkEnd w:id="27"/>
    </w:p>
    <w:p w14:paraId="43A9594A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Вспомогательный материал, необходимый для полнот</w:t>
      </w:r>
      <w:r w:rsidR="008D7A37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ы изложения результатов курсового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8D7A37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проекта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(иллюстрации, таблицы или текст вспомогательного характера) допуска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ется оформлять в виде приложений. В тексте должны быть ссылки на все приложения. Приложения располагают в порядке появления ссылок на них.</w:t>
      </w:r>
    </w:p>
    <w:p w14:paraId="52D33D8E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Каждое приложение должно начинаться с нового листа с указанием наверху посередине страницы слова "ПРИЛОЖЕНИЕ" и его обозначения.</w:t>
      </w:r>
    </w:p>
    <w:p w14:paraId="0CED49FB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должно иметь заголовок, который располагается симмет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softHyphen/>
        <w:t>рично относительно текста с прописной буквы отдельной строкой.</w:t>
      </w:r>
    </w:p>
    <w:p w14:paraId="063BCA0D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Приложения обозначают заглавными буквами русского алфавита, начиная с А, за исключением букв Ё, З, Й, О, Ч, Ь, Ы, Ъ. Если в документе одно приложение, оно обозначается «ПРИЛОЖЕНИЕ А»</w:t>
      </w:r>
    </w:p>
    <w:p w14:paraId="3EC2FA1D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Ниже заголовка располагается текст приложения.</w:t>
      </w:r>
    </w:p>
    <w:p w14:paraId="5901F683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Текст приложения может состоять из разделов, пунктов и подпунктов, которые нумеруются в пределах данного приложения.</w:t>
      </w:r>
      <w:r w:rsidR="008D7A37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Перед номером ставиться обозначение этого приложения.</w:t>
      </w:r>
    </w:p>
    <w:p w14:paraId="3B5AE079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Рисунки, таблицы и формулы, помещаемые </w:t>
      </w:r>
      <w:r w:rsidR="008D7A37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приложении,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нумеруют в пределах данного приложения, </w:t>
      </w:r>
      <w:r w:rsidR="008D7A37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например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: Рисунок Б.1 — рисунок 1 в приложении Б.</w:t>
      </w:r>
    </w:p>
    <w:p w14:paraId="2862567A" w14:textId="77777777" w:rsidR="00395E7F" w:rsidRPr="008B1600" w:rsidRDefault="00395E7F" w:rsidP="00395E7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Приложения должны иметь общую с остальной частью документа сквозную нумерацию страниц. </w:t>
      </w:r>
    </w:p>
    <w:p w14:paraId="5F9C5BF6" w14:textId="77777777" w:rsidR="009C328F" w:rsidRPr="008B1600" w:rsidRDefault="003D38FD" w:rsidP="00263CBD">
      <w:pPr>
        <w:pStyle w:val="1"/>
        <w:spacing w:before="120" w:after="240" w:line="240" w:lineRule="auto"/>
        <w:ind w:firstLine="709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r w:rsidRPr="008B1600">
        <w:rPr>
          <w:rFonts w:ascii="Liberation Serif" w:hAnsi="Liberation Serif" w:cs="Liberation Serif"/>
          <w:color w:val="auto"/>
        </w:rPr>
        <w:br w:type="page"/>
      </w:r>
      <w:bookmarkStart w:id="28" w:name="_Toc158031196"/>
      <w:bookmarkStart w:id="29" w:name="_Toc80434389"/>
      <w:bookmarkStart w:id="30" w:name="_Toc80718558"/>
      <w:r w:rsidR="009D29F7"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4 Защита курсового проекта</w:t>
      </w:r>
      <w:bookmarkEnd w:id="28"/>
    </w:p>
    <w:p w14:paraId="0C80DDD0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После полного завершения курсового проекта происходит защита курсового проекта.</w:t>
      </w:r>
    </w:p>
    <w:p w14:paraId="46CA2830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 проект защищается перед преподавателем, который определяет уровень теоретических знаний и умений студента, соответствие работы предоставляемым к ней требованиям.</w:t>
      </w:r>
    </w:p>
    <w:p w14:paraId="5474990C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Если курсовой проект является неудовлетворительной, то после исправления он представляется на повторное оценивание. При выявлении серьезных отклонений от предъявляемых требований к курсовому проекту студенту предлагается устранить недостатки или разработать новую тему курсового проекта. </w:t>
      </w:r>
    </w:p>
    <w:p w14:paraId="18203282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Критериями оценки курсового проекта являются:</w:t>
      </w:r>
    </w:p>
    <w:p w14:paraId="263E7434" w14:textId="77777777" w:rsidR="009C328F" w:rsidRPr="008B1600" w:rsidRDefault="009C328F" w:rsidP="009C328F">
      <w:pPr>
        <w:numPr>
          <w:ilvl w:val="0"/>
          <w:numId w:val="4"/>
        </w:numPr>
        <w:tabs>
          <w:tab w:val="num" w:pos="1080"/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степень разработки темы;</w:t>
      </w:r>
    </w:p>
    <w:p w14:paraId="44FCB39A" w14:textId="77777777" w:rsidR="009C328F" w:rsidRPr="008B1600" w:rsidRDefault="009C328F" w:rsidP="009C328F">
      <w:pPr>
        <w:numPr>
          <w:ilvl w:val="0"/>
          <w:numId w:val="4"/>
        </w:numPr>
        <w:tabs>
          <w:tab w:val="num" w:pos="1080"/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творческий подход к написанию курсового проекта; </w:t>
      </w:r>
    </w:p>
    <w:p w14:paraId="2D82E414" w14:textId="77777777" w:rsidR="009C328F" w:rsidRPr="008B1600" w:rsidRDefault="009C328F" w:rsidP="009C328F">
      <w:pPr>
        <w:numPr>
          <w:ilvl w:val="0"/>
          <w:numId w:val="4"/>
        </w:numPr>
        <w:tabs>
          <w:tab w:val="num" w:pos="1080"/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правильность и обоснованность выводов; </w:t>
      </w:r>
    </w:p>
    <w:p w14:paraId="11749189" w14:textId="77777777" w:rsidR="009C328F" w:rsidRPr="008B1600" w:rsidRDefault="009C328F" w:rsidP="009C328F">
      <w:pPr>
        <w:numPr>
          <w:ilvl w:val="0"/>
          <w:numId w:val="4"/>
        </w:numPr>
        <w:tabs>
          <w:tab w:val="num" w:pos="1080"/>
          <w:tab w:val="left" w:pos="1120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аккуратность и правильное оформление курсового проекта.</w:t>
      </w:r>
    </w:p>
    <w:p w14:paraId="3FFFE613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Окон</w:t>
      </w:r>
      <w:r w:rsidR="00C54CC1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чательная оценка курсового проекта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выставляется по итогам защиты и качеству работы.</w:t>
      </w:r>
    </w:p>
    <w:p w14:paraId="572A2E4F" w14:textId="77777777" w:rsidR="009C328F" w:rsidRPr="008B1600" w:rsidRDefault="00C54CC1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Курсовой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долж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е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 быть защищен до </w:t>
      </w:r>
      <w:r w:rsidR="009F2486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завершения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9F2486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обучения по 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междисциплинарному курсу «Технология разработки и защиты баз данных». Студен</w:t>
      </w: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ы, не сдавшие курсовые проекты или получившие на защите н</w:t>
      </w:r>
      <w:r w:rsidR="009F2486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еудовлетворительные оценки, получают неудовлетворительно в итоговой аттестации в текущем семестре</w:t>
      </w:r>
      <w:r w:rsidR="009C328F"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14:paraId="083F6A83" w14:textId="77777777" w:rsidR="009C328F" w:rsidRPr="008B1600" w:rsidRDefault="009C328F" w:rsidP="009C328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Защищенные курсовые проекты студентам не возвращаются и хранятся в архиве учебного заведения.</w:t>
      </w:r>
    </w:p>
    <w:p w14:paraId="03E5E6F4" w14:textId="77777777" w:rsidR="009F2DC9" w:rsidRPr="008B1600" w:rsidRDefault="009F2DC9" w:rsidP="008C4F8F">
      <w:pPr>
        <w:pStyle w:val="1"/>
        <w:spacing w:before="0" w:line="240" w:lineRule="auto"/>
        <w:ind w:firstLine="709"/>
        <w:rPr>
          <w:rFonts w:ascii="Liberation Serif" w:eastAsia="Times New Roman" w:hAnsi="Liberation Serif" w:cs="Liberation Serif"/>
          <w:b w:val="0"/>
          <w:snapToGrid w:val="0"/>
          <w:color w:val="auto"/>
          <w:kern w:val="28"/>
          <w:sz w:val="24"/>
          <w:szCs w:val="24"/>
          <w:lang w:eastAsia="ru-RU"/>
        </w:rPr>
      </w:pPr>
      <w:r w:rsidRPr="008B1600">
        <w:rPr>
          <w:rFonts w:ascii="Liberation Serif" w:eastAsia="Times New Roman" w:hAnsi="Liberation Serif" w:cs="Liberation Serif"/>
          <w:b w:val="0"/>
          <w:snapToGrid w:val="0"/>
          <w:color w:val="auto"/>
          <w:kern w:val="28"/>
          <w:sz w:val="24"/>
          <w:szCs w:val="24"/>
          <w:lang w:eastAsia="ru-RU"/>
        </w:rPr>
        <w:br w:type="page"/>
      </w:r>
    </w:p>
    <w:p w14:paraId="7E1F8AC5" w14:textId="77777777" w:rsidR="00845F51" w:rsidRPr="008B1600" w:rsidRDefault="002424A7" w:rsidP="002424A7">
      <w:pPr>
        <w:pStyle w:val="1"/>
        <w:spacing w:before="0" w:line="240" w:lineRule="auto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  <w:bookmarkStart w:id="31" w:name="_Toc158031197"/>
      <w:bookmarkEnd w:id="29"/>
      <w:bookmarkEnd w:id="30"/>
      <w:r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СПИСОК ИСПО</w:t>
      </w:r>
      <w:r w:rsidR="00A50208" w:rsidRPr="008B1600">
        <w:rPr>
          <w:rFonts w:ascii="Liberation Serif" w:hAnsi="Liberation Serif" w:cs="Liberation Serif"/>
          <w:color w:val="auto"/>
          <w:sz w:val="24"/>
          <w:szCs w:val="24"/>
        </w:rPr>
        <w:t>ЛЬЗОВАННЫХ ИСТОЧНИКОВ</w:t>
      </w:r>
      <w:bookmarkEnd w:id="31"/>
    </w:p>
    <w:p w14:paraId="1B1BA85F" w14:textId="77777777" w:rsidR="002424A7" w:rsidRPr="008B1600" w:rsidRDefault="002424A7" w:rsidP="002F219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14:paraId="38370A94" w14:textId="77777777" w:rsidR="00EC3622" w:rsidRPr="008B1600" w:rsidRDefault="00EC3622" w:rsidP="00EC3622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ГОСТ 19.201-78. Единая система программной документации. Техническое задание, требование к содержанию и оформлению: издание официальное: утвержден и введен в действие Постановлением Государственного комитета СССР по стандартам от 18 декабря 1978 г. N3351: введен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впервые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дата введения 1980-01-01. - М.: ФГУП «СТАНДАРТИНФОРМ», 2010. - 3с. –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непосредственный.</w:t>
      </w:r>
    </w:p>
    <w:p w14:paraId="329D9899" w14:textId="77777777" w:rsidR="00EC3622" w:rsidRPr="008B1600" w:rsidRDefault="00EC3622" w:rsidP="00EC3622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ГОСТ 19.505-79. Единая система программной документации. Руководство оператора. Требования к содержанию и оформлению: издание официальное: утвержден и введен в действие Постановлением Государственного комитета СССР по стандартам от 12 января 1979 г. N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74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введен впервые : дата введения 1980-01-01. - М.: ФГУП «СТАНДАРТИНФОРМ», 2010. - 3с. –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непосредственный.</w:t>
      </w:r>
    </w:p>
    <w:p w14:paraId="430B4165" w14:textId="77777777" w:rsidR="00EC3622" w:rsidRPr="008B1600" w:rsidRDefault="00EC3622" w:rsidP="00EC3622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ГОСТ 7.32-2017 СИБИД. Отчет о научно-исследовательской работе. Структура и правила оформления: утвержден и введен в действие Межгосударственным советом по стандартизации, метрологии и сертификации (протокол от 25 сентября 2017 г. № 103-П): дата введения 2018-07-01. - М.: ФГУП «СТАНДАРТИНФОРМ», 2018. - 26с. –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непосредственный.</w:t>
      </w:r>
    </w:p>
    <w:p w14:paraId="21D8859A" w14:textId="77777777" w:rsidR="00EC3622" w:rsidRPr="008B1600" w:rsidRDefault="00EC3622" w:rsidP="00EC3622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ГОСТ 7.0.100-2018 СИБИД. Библиографическая запись. Библиографическое описание. Общие требования и правила: утвержден и введен в действие приказом Федерального агентства по техническому регулированию и метрологии от 3 декабря 2018 года №1050-ст: дата введения 2019-07-01. - М.: ФГУП «СТАНДАРТИНФОРМ», 2018. - 124с. –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непосредственный.</w:t>
      </w:r>
    </w:p>
    <w:p w14:paraId="6CB87388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Мамедли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Р. Э. Базы данных. Лабораторный практикум / Р. Э. 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Мамедли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>. — Санкт-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Петербург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Лань, 2023. — 152 с. — ISBN 978-5-507-45921-6.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 // Лань : электронно-библиотечная система. — URL: https://e.lanbook.com/book/319403 (дата обращения: 25.10.2023). </w:t>
      </w:r>
    </w:p>
    <w:p w14:paraId="7B35210A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Волк, В. К. Базы данных. Проектирование, программирование, управление и администрирование / В. К. Волк. — 2-е изд., стер. — Санкт-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Петербург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Лань, 2022. — 340 с. — ISBN 978-5-8114-9682-2.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 // Лань : электронно-библиотечная система. — URL: https://e.lanbook.com/book/198584 (дата обращения: 25.10.2023).</w:t>
      </w:r>
    </w:p>
    <w:p w14:paraId="4041678E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Кривоносова, Н. В. Проектирование и разработка баз данных: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практикум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учебное пособие / Н. В. Кривоносова. — Санкт-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Петербург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СПбГУТ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 им. М.А. Бонч-Бруевича, 2021. — 89 с.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 // Лань : электронно-библиотечная система. — URL: https://e.lanbook.com/book/279716 (дата обращения: 25.10.2023). </w:t>
      </w:r>
    </w:p>
    <w:p w14:paraId="282E9438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Нестеров, С. А.  Базы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данных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учебник и практикум для среднего профессионального образования / С. А. Нестеров. — 2-е изд.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Москва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Издательство Юрайт, 2023. — 258 с. — (Профессиональное образование). — ISBN 978-5-534-18087-9. 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 // Образовательная платформа Юрайт [сайт]. — URL: </w:t>
      </w:r>
      <w:hyperlink r:id="rId9" w:tgtFrame="_blank" w:history="1">
        <w:r w:rsidRPr="008B1600">
          <w:rPr>
            <w:rFonts w:ascii="Liberation Serif" w:hAnsi="Liberation Serif" w:cs="Liberation Serif"/>
            <w:sz w:val="24"/>
            <w:szCs w:val="24"/>
          </w:rPr>
          <w:t>https://urait.ru/bcode/534255</w:t>
        </w:r>
      </w:hyperlink>
      <w:r w:rsidRPr="008B1600">
        <w:rPr>
          <w:rFonts w:ascii="Liberation Serif" w:hAnsi="Liberation Serif" w:cs="Liberation Serif"/>
          <w:sz w:val="24"/>
          <w:szCs w:val="24"/>
        </w:rPr>
        <w:t> (дата обращения: 25.10.2023).</w:t>
      </w:r>
    </w:p>
    <w:p w14:paraId="1DF8F5D2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Стружкин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Н. П.  Базы данных: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проектирование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учебник для среднего профессионального образования / Н. П. 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Стружкин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В. В. Годин.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Москва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Издательство Юрайт, 2023. — 477 с. — (Профессиональное образование). — ISBN 978-5-534-11635-9. 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 // Образовательная платформа Юрайт [сайт]. — URL: </w:t>
      </w:r>
      <w:hyperlink r:id="rId10" w:tgtFrame="_blank" w:history="1">
        <w:r w:rsidRPr="008B1600">
          <w:rPr>
            <w:rFonts w:ascii="Liberation Serif" w:hAnsi="Liberation Serif" w:cs="Liberation Serif"/>
            <w:sz w:val="24"/>
            <w:szCs w:val="24"/>
          </w:rPr>
          <w:t>https://urait.ru/bcode/518499</w:t>
        </w:r>
      </w:hyperlink>
      <w:r w:rsidRPr="008B1600">
        <w:rPr>
          <w:rFonts w:ascii="Liberation Serif" w:hAnsi="Liberation Serif" w:cs="Liberation Serif"/>
          <w:sz w:val="24"/>
          <w:szCs w:val="24"/>
        </w:rPr>
        <w:t> (дата обращения: 25.10.2023).</w:t>
      </w:r>
    </w:p>
    <w:p w14:paraId="72FB4C15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Стружкин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Н. П.  Базы данных: проектирование.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Практикум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учебное пособие для среднего профессионального образования / Н. П. 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Стружкин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В. В. Годин.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Москва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Издательство Юрайт, 2023. — 291 с. — (Профессиональное образование). — ISBN 978-5-534-08140-4. 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 // Образовательная платформа Юрайт [сайт]. — URL: </w:t>
      </w:r>
      <w:hyperlink r:id="rId11" w:tgtFrame="_blank" w:history="1">
        <w:r w:rsidRPr="008B1600">
          <w:rPr>
            <w:rFonts w:ascii="Liberation Serif" w:hAnsi="Liberation Serif" w:cs="Liberation Serif"/>
            <w:sz w:val="24"/>
            <w:szCs w:val="24"/>
          </w:rPr>
          <w:t>https://urait.ru/bcode/516929</w:t>
        </w:r>
      </w:hyperlink>
      <w:r w:rsidRPr="008B1600">
        <w:rPr>
          <w:rFonts w:ascii="Liberation Serif" w:hAnsi="Liberation Serif" w:cs="Liberation Serif"/>
          <w:sz w:val="24"/>
          <w:szCs w:val="24"/>
        </w:rPr>
        <w:t> (дата обращения: 25.10.2023).</w:t>
      </w:r>
    </w:p>
    <w:p w14:paraId="2DA2B6D1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 Советов, Б. Я.  Базы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данных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учебник для среднего профессионального образования / Б. Я. Советов, В. В. 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Цехановский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В. Д. Чертовской. — 3-е изд., 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перераб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. и доп. 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Москва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Издательство Юрайт, 2023. — 420 с. — (Профессиональное образование). — ISBN 978-5-534-09324-7. 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 // Образовательная платформа Юрайт [сайт]. — URL: </w:t>
      </w:r>
      <w:hyperlink r:id="rId12" w:tgtFrame="_blank" w:history="1">
        <w:r w:rsidRPr="008B1600">
          <w:rPr>
            <w:rFonts w:ascii="Liberation Serif" w:hAnsi="Liberation Serif" w:cs="Liberation Serif"/>
            <w:sz w:val="24"/>
            <w:szCs w:val="24"/>
          </w:rPr>
          <w:t>https://urait.ru/bcode/514585</w:t>
        </w:r>
      </w:hyperlink>
      <w:r w:rsidRPr="008B1600">
        <w:rPr>
          <w:rFonts w:ascii="Liberation Serif" w:hAnsi="Liberation Serif" w:cs="Liberation Serif"/>
          <w:sz w:val="24"/>
          <w:szCs w:val="24"/>
        </w:rPr>
        <w:t> (дата обращения: 25.10.2023).</w:t>
      </w:r>
    </w:p>
    <w:p w14:paraId="564C4D10" w14:textId="77777777" w:rsidR="00BE60A8" w:rsidRPr="008B1600" w:rsidRDefault="00BE60A8" w:rsidP="00BE60A8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lastRenderedPageBreak/>
        <w:t>Илюшечкин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, В. М.  Основы использования и проектирования баз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данных 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учебник для среднего профессионального образования / В. М. 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Илюшечкин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. — </w:t>
      </w:r>
      <w:proofErr w:type="spellStart"/>
      <w:r w:rsidRPr="008B1600">
        <w:rPr>
          <w:rFonts w:ascii="Liberation Serif" w:hAnsi="Liberation Serif" w:cs="Liberation Serif"/>
          <w:sz w:val="24"/>
          <w:szCs w:val="24"/>
        </w:rPr>
        <w:t>испр</w:t>
      </w:r>
      <w:proofErr w:type="spellEnd"/>
      <w:r w:rsidRPr="008B1600">
        <w:rPr>
          <w:rFonts w:ascii="Liberation Serif" w:hAnsi="Liberation Serif" w:cs="Liberation Serif"/>
          <w:sz w:val="24"/>
          <w:szCs w:val="24"/>
        </w:rPr>
        <w:t xml:space="preserve">. и доп. — Москва : Издательство Юрайт, 2023. — 213 с. — (Профессиональное образование). — ISBN 978-5-534-01283-5. — </w:t>
      </w:r>
      <w:proofErr w:type="gramStart"/>
      <w:r w:rsidRPr="008B1600">
        <w:rPr>
          <w:rFonts w:ascii="Liberation Serif" w:hAnsi="Liberation Serif" w:cs="Liberation Serif"/>
          <w:sz w:val="24"/>
          <w:szCs w:val="24"/>
        </w:rPr>
        <w:t>Текст :</w:t>
      </w:r>
      <w:proofErr w:type="gramEnd"/>
      <w:r w:rsidRPr="008B1600">
        <w:rPr>
          <w:rFonts w:ascii="Liberation Serif" w:hAnsi="Liberation Serif" w:cs="Liberation Serif"/>
          <w:sz w:val="24"/>
          <w:szCs w:val="24"/>
        </w:rPr>
        <w:t xml:space="preserve"> электронный // Образовательная платформа Юрайт [сайт]. — URL: </w:t>
      </w:r>
      <w:hyperlink r:id="rId13" w:tgtFrame="_blank" w:history="1">
        <w:r w:rsidRPr="008B1600">
          <w:rPr>
            <w:rFonts w:ascii="Liberation Serif" w:hAnsi="Liberation Serif" w:cs="Liberation Serif"/>
            <w:sz w:val="24"/>
            <w:szCs w:val="24"/>
          </w:rPr>
          <w:t>https://urait.ru/bcode/513827</w:t>
        </w:r>
      </w:hyperlink>
      <w:r w:rsidRPr="008B1600">
        <w:rPr>
          <w:rFonts w:ascii="Liberation Serif" w:hAnsi="Liberation Serif" w:cs="Liberation Serif"/>
          <w:sz w:val="24"/>
          <w:szCs w:val="24"/>
        </w:rPr>
        <w:t> (дата обращения: 25.10.2023).</w:t>
      </w:r>
    </w:p>
    <w:p w14:paraId="00D5564F" w14:textId="77777777" w:rsidR="00D632CB" w:rsidRPr="008B1600" w:rsidRDefault="00D632CB" w:rsidP="00D632CB">
      <w:pPr>
        <w:pStyle w:val="a3"/>
        <w:ind w:left="709"/>
        <w:rPr>
          <w:rFonts w:ascii="Liberation Serif" w:hAnsi="Liberation Serif" w:cs="Liberation Serif"/>
        </w:rPr>
      </w:pPr>
    </w:p>
    <w:p w14:paraId="135CC781" w14:textId="77777777" w:rsidR="00360AE9" w:rsidRPr="008B1600" w:rsidRDefault="00360AE9">
      <w:pPr>
        <w:rPr>
          <w:rFonts w:ascii="Liberation Serif" w:hAnsi="Liberation Serif" w:cs="Liberation Serif"/>
        </w:rPr>
      </w:pPr>
      <w:r w:rsidRPr="008B1600">
        <w:rPr>
          <w:rFonts w:ascii="Liberation Serif" w:hAnsi="Liberation Serif" w:cs="Liberation Serif"/>
        </w:rPr>
        <w:br w:type="page"/>
      </w:r>
    </w:p>
    <w:p w14:paraId="695E592F" w14:textId="77777777" w:rsidR="00360AE9" w:rsidRPr="008B1600" w:rsidRDefault="00360AE9" w:rsidP="00360AE9">
      <w:pPr>
        <w:pStyle w:val="1"/>
        <w:spacing w:before="0" w:line="240" w:lineRule="auto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  <w:bookmarkStart w:id="32" w:name="_Toc158031198"/>
      <w:r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ПРИЛОЖЕНИЕ А</w:t>
      </w:r>
      <w:bookmarkEnd w:id="32"/>
    </w:p>
    <w:p w14:paraId="639043B1" w14:textId="77777777" w:rsidR="00360AE9" w:rsidRPr="008B1600" w:rsidRDefault="004A29D8" w:rsidP="00974AD5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Образец титульного</w:t>
      </w:r>
      <w:r w:rsidR="00974AD5" w:rsidRPr="008B1600">
        <w:rPr>
          <w:rFonts w:ascii="Liberation Serif" w:hAnsi="Liberation Serif" w:cs="Liberation Serif"/>
          <w:sz w:val="24"/>
          <w:szCs w:val="24"/>
        </w:rPr>
        <w:t xml:space="preserve"> лист</w:t>
      </w:r>
      <w:r w:rsidRPr="008B1600">
        <w:rPr>
          <w:rFonts w:ascii="Liberation Serif" w:hAnsi="Liberation Serif" w:cs="Liberation Serif"/>
          <w:sz w:val="24"/>
          <w:szCs w:val="24"/>
        </w:rPr>
        <w:t>а</w:t>
      </w:r>
    </w:p>
    <w:p w14:paraId="3081B6C4" w14:textId="77777777" w:rsidR="00CF3369" w:rsidRPr="008B1600" w:rsidRDefault="00CF3369" w:rsidP="00CF3369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Министерство науки и высшего образования Российской Федерации</w:t>
      </w:r>
    </w:p>
    <w:p w14:paraId="7B4D5265" w14:textId="77777777" w:rsidR="008E0A42" w:rsidRPr="008B1600" w:rsidRDefault="008E0A42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05EDAAF" w14:textId="77777777" w:rsidR="00CF3369" w:rsidRPr="008B1600" w:rsidRDefault="00202DD0" w:rsidP="00CF3369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  <w:r w:rsidRPr="008B1600">
        <w:rPr>
          <w:rFonts w:ascii="Liberation Serif" w:hAnsi="Liberation Serif" w:cs="Liberation Serif"/>
          <w:sz w:val="24"/>
          <w:szCs w:val="24"/>
        </w:rPr>
        <w:br/>
      </w:r>
      <w:r w:rsidR="00CF3369" w:rsidRPr="008B1600">
        <w:rPr>
          <w:rFonts w:ascii="Liberation Serif" w:hAnsi="Liberation Serif" w:cs="Liberation Serif"/>
          <w:sz w:val="24"/>
          <w:szCs w:val="24"/>
        </w:rPr>
        <w:t xml:space="preserve">«РЯЗАНСКИЙ ГОСУДАРСТВЕННЫЙ РАДИОТЕХНИЧЕСКИЙ УНИВЕРСИТЕТ </w:t>
      </w:r>
    </w:p>
    <w:p w14:paraId="31F85E4A" w14:textId="77777777" w:rsidR="00CF3369" w:rsidRPr="008B1600" w:rsidRDefault="00CF3369" w:rsidP="00CF3369">
      <w:pPr>
        <w:spacing w:after="0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ИМЕНИ В.Ф. УТКИНА»</w:t>
      </w:r>
    </w:p>
    <w:p w14:paraId="20461A3F" w14:textId="77777777" w:rsidR="008E0A42" w:rsidRPr="008B1600" w:rsidRDefault="008E0A42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C69A2CD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Рязанский станкостроительный колледж РГРТУ</w:t>
      </w:r>
    </w:p>
    <w:p w14:paraId="3B9769FD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AC9EEBE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FD8D513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359"/>
      </w:tblGrid>
      <w:tr w:rsidR="008B1600" w:rsidRPr="008B1600" w14:paraId="5A370F46" w14:textId="77777777" w:rsidTr="00202DD0">
        <w:tc>
          <w:tcPr>
            <w:tcW w:w="4928" w:type="dxa"/>
          </w:tcPr>
          <w:p w14:paraId="6C7322E0" w14:textId="77777777" w:rsidR="00202DD0" w:rsidRPr="008B1600" w:rsidRDefault="00202DD0" w:rsidP="00202DD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359" w:type="dxa"/>
          </w:tcPr>
          <w:p w14:paraId="180DD7A6" w14:textId="77777777" w:rsidR="00202DD0" w:rsidRPr="008B1600" w:rsidRDefault="00202DD0" w:rsidP="00202DD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Проект принят с оценкой:</w:t>
            </w:r>
          </w:p>
          <w:p w14:paraId="6616C0E9" w14:textId="77777777" w:rsidR="00202DD0" w:rsidRPr="008B1600" w:rsidRDefault="00202DD0" w:rsidP="00202DD0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___________________________</w:t>
            </w:r>
          </w:p>
          <w:p w14:paraId="11F3A109" w14:textId="77777777" w:rsidR="00202DD0" w:rsidRPr="008B1600" w:rsidRDefault="00202DD0" w:rsidP="00202DD0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 О.В. Юдаева</w:t>
            </w:r>
          </w:p>
          <w:p w14:paraId="4A758972" w14:textId="27ABA31F" w:rsidR="00202DD0" w:rsidRPr="008B1600" w:rsidRDefault="00CF3369" w:rsidP="00202DD0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«___</w:t>
            </w:r>
            <w:proofErr w:type="gramStart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 202</w:t>
            </w:r>
            <w:r w:rsidR="0081710B" w:rsidRPr="008B160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202DD0" w:rsidRPr="008B1600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  <w:p w14:paraId="1A26B694" w14:textId="77777777" w:rsidR="00202DD0" w:rsidRPr="008B1600" w:rsidRDefault="00202DD0" w:rsidP="00202DD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  <w:tr w:rsidR="00202DD0" w:rsidRPr="008B1600" w14:paraId="1A8DB335" w14:textId="77777777" w:rsidTr="00202DD0">
        <w:tc>
          <w:tcPr>
            <w:tcW w:w="4928" w:type="dxa"/>
          </w:tcPr>
          <w:p w14:paraId="0D51E386" w14:textId="77777777" w:rsidR="00202DD0" w:rsidRPr="008B1600" w:rsidRDefault="00202DD0" w:rsidP="00202DD0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4359" w:type="dxa"/>
          </w:tcPr>
          <w:p w14:paraId="19923F28" w14:textId="77777777" w:rsidR="00202DD0" w:rsidRPr="008B1600" w:rsidRDefault="00202DD0" w:rsidP="00202DD0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</w:tr>
    </w:tbl>
    <w:p w14:paraId="4920AB48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557B763" w14:textId="77777777" w:rsidR="008E0A42" w:rsidRPr="008B1600" w:rsidRDefault="008E0A42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122F65B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551CD0A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КУРСОВОЙ ПРОЕКТ</w:t>
      </w:r>
    </w:p>
    <w:p w14:paraId="2E33B327" w14:textId="77777777" w:rsidR="008E0A42" w:rsidRPr="008B1600" w:rsidRDefault="008E0A42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106CB3B1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35363C95" w14:textId="32708060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Тема </w:t>
      </w:r>
      <w:r w:rsidR="003E1377" w:rsidRPr="008B1600">
        <w:rPr>
          <w:rFonts w:ascii="Liberation Serif" w:hAnsi="Liberation Serif" w:cs="Liberation Serif"/>
          <w:sz w:val="24"/>
          <w:szCs w:val="24"/>
        </w:rPr>
        <w:br/>
      </w:r>
      <w:r w:rsidR="00CF3369" w:rsidRPr="008B1600">
        <w:rPr>
          <w:rFonts w:ascii="Liberation Serif" w:hAnsi="Liberation Serif" w:cs="Liberation Serif"/>
          <w:sz w:val="24"/>
          <w:szCs w:val="24"/>
        </w:rPr>
        <w:t xml:space="preserve">Проектирование </w:t>
      </w:r>
      <w:r w:rsidR="0081710B" w:rsidRPr="008B1600">
        <w:rPr>
          <w:rFonts w:ascii="Liberation Serif" w:hAnsi="Liberation Serif" w:cs="Liberation Serif"/>
          <w:sz w:val="24"/>
          <w:szCs w:val="24"/>
        </w:rPr>
        <w:t>БД</w:t>
      </w:r>
      <w:r w:rsidR="003E1377" w:rsidRPr="008B1600">
        <w:rPr>
          <w:rFonts w:ascii="Liberation Serif" w:hAnsi="Liberation Serif" w:cs="Liberation Serif"/>
          <w:sz w:val="24"/>
          <w:szCs w:val="24"/>
        </w:rPr>
        <w:t xml:space="preserve"> «</w:t>
      </w:r>
      <w:r w:rsidRPr="008B1600">
        <w:rPr>
          <w:rFonts w:ascii="Liberation Serif" w:hAnsi="Liberation Serif" w:cs="Liberation Serif"/>
          <w:sz w:val="24"/>
          <w:szCs w:val="24"/>
        </w:rPr>
        <w:t>Приемная комиссия колледжа»</w:t>
      </w:r>
    </w:p>
    <w:p w14:paraId="7CBEEB34" w14:textId="77777777" w:rsidR="00202DD0" w:rsidRPr="008B1600" w:rsidRDefault="00202DD0" w:rsidP="00202DD0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p w14:paraId="43522A3E" w14:textId="77777777" w:rsidR="00D75A08" w:rsidRPr="008B1600" w:rsidRDefault="00D75A08" w:rsidP="00202DD0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</w:p>
    <w:p w14:paraId="422B6C35" w14:textId="77777777" w:rsidR="00202DD0" w:rsidRPr="008B1600" w:rsidRDefault="00202DD0" w:rsidP="00202DD0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16E3055F" w14:textId="77777777" w:rsidR="00D75A08" w:rsidRPr="008B1600" w:rsidRDefault="00D75A08" w:rsidP="00D75A08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Специальность: 09.02.07 Информационные системы и программирование</w:t>
      </w:r>
    </w:p>
    <w:p w14:paraId="1E51D85E" w14:textId="77777777" w:rsidR="00202DD0" w:rsidRPr="008B1600" w:rsidRDefault="00202DD0" w:rsidP="00202DD0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44E6533B" w14:textId="77777777" w:rsidR="00202DD0" w:rsidRPr="008B1600" w:rsidRDefault="00202DD0" w:rsidP="00202DD0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МДК.</w:t>
      </w:r>
      <w:r w:rsidR="00D75A08" w:rsidRPr="008B1600">
        <w:rPr>
          <w:rFonts w:ascii="Liberation Serif" w:hAnsi="Liberation Serif" w:cs="Liberation Serif"/>
          <w:sz w:val="24"/>
          <w:szCs w:val="24"/>
        </w:rPr>
        <w:t>11</w:t>
      </w:r>
      <w:r w:rsidRPr="008B1600">
        <w:rPr>
          <w:rFonts w:ascii="Liberation Serif" w:hAnsi="Liberation Serif" w:cs="Liberation Serif"/>
          <w:sz w:val="24"/>
          <w:szCs w:val="24"/>
        </w:rPr>
        <w:t>.0</w:t>
      </w:r>
      <w:r w:rsidR="00D75A08" w:rsidRPr="008B1600">
        <w:rPr>
          <w:rFonts w:ascii="Liberation Serif" w:hAnsi="Liberation Serif" w:cs="Liberation Serif"/>
          <w:sz w:val="24"/>
          <w:szCs w:val="24"/>
        </w:rPr>
        <w:t>1</w:t>
      </w:r>
      <w:r w:rsidRPr="008B1600">
        <w:rPr>
          <w:rFonts w:ascii="Liberation Serif" w:hAnsi="Liberation Serif" w:cs="Liberation Serif"/>
          <w:sz w:val="24"/>
          <w:szCs w:val="24"/>
        </w:rPr>
        <w:t xml:space="preserve"> Технология разработки и защиты баз данных</w:t>
      </w:r>
    </w:p>
    <w:p w14:paraId="5313EA68" w14:textId="77777777" w:rsidR="00202DD0" w:rsidRPr="008B1600" w:rsidRDefault="00202DD0" w:rsidP="00202DD0">
      <w:pPr>
        <w:spacing w:after="0"/>
        <w:rPr>
          <w:rFonts w:ascii="Liberation Serif" w:hAnsi="Liberation Serif" w:cs="Liberation Serif"/>
          <w:sz w:val="24"/>
          <w:szCs w:val="24"/>
        </w:rPr>
      </w:pPr>
    </w:p>
    <w:p w14:paraId="3E1467CE" w14:textId="77777777" w:rsidR="00202DD0" w:rsidRPr="008B1600" w:rsidRDefault="00202DD0" w:rsidP="00202DD0">
      <w:pPr>
        <w:spacing w:after="0" w:line="48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Группа: </w:t>
      </w:r>
      <w:r w:rsidR="00D75A08" w:rsidRPr="008B1600">
        <w:rPr>
          <w:rFonts w:ascii="Liberation Serif" w:hAnsi="Liberation Serif" w:cs="Liberation Serif"/>
          <w:sz w:val="24"/>
          <w:szCs w:val="24"/>
        </w:rPr>
        <w:t>ИС</w:t>
      </w:r>
      <w:r w:rsidRPr="008B1600">
        <w:rPr>
          <w:rFonts w:ascii="Liberation Serif" w:hAnsi="Liberation Serif" w:cs="Liberation Serif"/>
          <w:sz w:val="24"/>
          <w:szCs w:val="24"/>
        </w:rPr>
        <w:t>П-41</w:t>
      </w:r>
    </w:p>
    <w:p w14:paraId="2FDF2360" w14:textId="77777777" w:rsidR="00D75A08" w:rsidRPr="008B1600" w:rsidRDefault="00D75A08" w:rsidP="00D75A0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Пояснительная записка</w:t>
      </w:r>
    </w:p>
    <w:p w14:paraId="1E5CF60A" w14:textId="77777777" w:rsidR="00D75A08" w:rsidRPr="008B1600" w:rsidRDefault="00D75A08" w:rsidP="00D75A0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6F57A124" w14:textId="77777777" w:rsidR="00D75A08" w:rsidRPr="008B1600" w:rsidRDefault="00D75A08" w:rsidP="00D75A08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КП.01/09.02.07 ПЗ</w:t>
      </w:r>
    </w:p>
    <w:p w14:paraId="0FCDD52C" w14:textId="77777777" w:rsidR="00D75A08" w:rsidRPr="008B1600" w:rsidRDefault="00D75A08" w:rsidP="00202DD0">
      <w:pPr>
        <w:spacing w:after="0" w:line="48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6677AC75" w14:textId="77777777" w:rsidR="00D75A08" w:rsidRPr="008B1600" w:rsidRDefault="00D75A08" w:rsidP="00202DD0">
      <w:pPr>
        <w:spacing w:after="0" w:line="48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14:paraId="181FFC8B" w14:textId="77777777" w:rsidR="00202DD0" w:rsidRPr="008B1600" w:rsidRDefault="00202DD0" w:rsidP="00202DD0">
      <w:pPr>
        <w:spacing w:after="0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Студент: Иванов Петр Сидорович             _________                           ______</w:t>
      </w:r>
    </w:p>
    <w:p w14:paraId="1E281386" w14:textId="77777777" w:rsidR="00202DD0" w:rsidRPr="008B1600" w:rsidRDefault="00202DD0" w:rsidP="00202DD0">
      <w:pPr>
        <w:spacing w:after="0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</w:t>
      </w:r>
      <w:r w:rsidRPr="008B1600">
        <w:rPr>
          <w:rFonts w:ascii="Liberation Serif" w:hAnsi="Liberation Serif" w:cs="Liberation Serif"/>
          <w:sz w:val="24"/>
          <w:szCs w:val="24"/>
          <w:vertAlign w:val="superscript"/>
        </w:rPr>
        <w:t>(</w:t>
      </w:r>
      <w:proofErr w:type="gramStart"/>
      <w:r w:rsidRPr="008B1600">
        <w:rPr>
          <w:rFonts w:ascii="Liberation Serif" w:hAnsi="Liberation Serif" w:cs="Liberation Serif"/>
          <w:sz w:val="24"/>
          <w:szCs w:val="24"/>
          <w:vertAlign w:val="superscript"/>
        </w:rPr>
        <w:t xml:space="preserve">подпись)   </w:t>
      </w:r>
      <w:proofErr w:type="gramEnd"/>
      <w:r w:rsidRPr="008B1600">
        <w:rPr>
          <w:rFonts w:ascii="Liberation Serif" w:hAnsi="Liberation Serif" w:cs="Liberation Serif"/>
          <w:sz w:val="24"/>
          <w:szCs w:val="24"/>
          <w:vertAlign w:val="superscript"/>
        </w:rPr>
        <w:t xml:space="preserve">                                                   (дата)</w:t>
      </w:r>
    </w:p>
    <w:p w14:paraId="0281C9E9" w14:textId="77777777" w:rsidR="00202DD0" w:rsidRPr="008B1600" w:rsidRDefault="00202DD0" w:rsidP="00202DD0">
      <w:pPr>
        <w:jc w:val="center"/>
        <w:rPr>
          <w:rFonts w:ascii="Liberation Serif" w:hAnsi="Liberation Serif" w:cs="Liberation Serif"/>
          <w:i/>
          <w:sz w:val="24"/>
          <w:szCs w:val="24"/>
        </w:rPr>
      </w:pPr>
    </w:p>
    <w:p w14:paraId="482B9509" w14:textId="77777777" w:rsidR="008E0A42" w:rsidRPr="008B1600" w:rsidRDefault="008E0A42" w:rsidP="00202DD0">
      <w:pPr>
        <w:jc w:val="center"/>
        <w:rPr>
          <w:rFonts w:ascii="Liberation Serif" w:hAnsi="Liberation Serif" w:cs="Liberation Serif"/>
          <w:i/>
          <w:sz w:val="24"/>
          <w:szCs w:val="24"/>
        </w:rPr>
      </w:pPr>
    </w:p>
    <w:p w14:paraId="4B014640" w14:textId="77777777" w:rsidR="00202DD0" w:rsidRPr="008B1600" w:rsidRDefault="00202DD0" w:rsidP="00202DD0">
      <w:pPr>
        <w:jc w:val="center"/>
        <w:rPr>
          <w:rFonts w:ascii="Liberation Serif" w:hAnsi="Liberation Serif" w:cs="Liberation Serif"/>
          <w:i/>
          <w:sz w:val="24"/>
          <w:szCs w:val="24"/>
        </w:rPr>
      </w:pPr>
    </w:p>
    <w:p w14:paraId="0AF0D6C7" w14:textId="252048CE" w:rsidR="00202DD0" w:rsidRPr="008B1600" w:rsidRDefault="00DC64CE" w:rsidP="00D75A08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Рязань 202</w:t>
      </w:r>
      <w:r w:rsidR="0081710B" w:rsidRPr="008B1600">
        <w:rPr>
          <w:rFonts w:ascii="Liberation Serif" w:hAnsi="Liberation Serif" w:cs="Liberation Serif"/>
          <w:sz w:val="24"/>
          <w:szCs w:val="24"/>
        </w:rPr>
        <w:t>4</w:t>
      </w:r>
      <w:r w:rsidR="00202DD0" w:rsidRPr="008B1600">
        <w:rPr>
          <w:rFonts w:ascii="Liberation Serif" w:hAnsi="Liberation Serif" w:cs="Liberation Serif"/>
          <w:sz w:val="24"/>
          <w:szCs w:val="24"/>
        </w:rPr>
        <w:br w:type="page"/>
      </w:r>
    </w:p>
    <w:p w14:paraId="546C3562" w14:textId="77777777" w:rsidR="00360AE9" w:rsidRPr="008B1600" w:rsidRDefault="00360AE9" w:rsidP="00360AE9">
      <w:pPr>
        <w:pStyle w:val="1"/>
        <w:spacing w:before="0" w:line="240" w:lineRule="auto"/>
        <w:jc w:val="center"/>
        <w:rPr>
          <w:rFonts w:ascii="Liberation Serif" w:hAnsi="Liberation Serif" w:cs="Liberation Serif"/>
          <w:color w:val="auto"/>
          <w:sz w:val="24"/>
          <w:szCs w:val="24"/>
        </w:rPr>
      </w:pPr>
      <w:bookmarkStart w:id="33" w:name="_Toc158031199"/>
      <w:r w:rsidRPr="008B1600">
        <w:rPr>
          <w:rFonts w:ascii="Liberation Serif" w:hAnsi="Liberation Serif" w:cs="Liberation Serif"/>
          <w:color w:val="auto"/>
          <w:sz w:val="24"/>
          <w:szCs w:val="24"/>
        </w:rPr>
        <w:lastRenderedPageBreak/>
        <w:t>ПРИЛОЖЕНИЕ Б</w:t>
      </w:r>
      <w:bookmarkEnd w:id="33"/>
    </w:p>
    <w:p w14:paraId="5648C711" w14:textId="77777777" w:rsidR="00974AD5" w:rsidRPr="008B1600" w:rsidRDefault="00170741" w:rsidP="00974AD5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Пример т</w:t>
      </w:r>
      <w:r w:rsidR="000B3C56" w:rsidRPr="008B1600">
        <w:rPr>
          <w:rFonts w:ascii="Liberation Serif" w:hAnsi="Liberation Serif" w:cs="Liberation Serif"/>
          <w:sz w:val="24"/>
          <w:szCs w:val="24"/>
        </w:rPr>
        <w:t>ипово</w:t>
      </w:r>
      <w:r w:rsidRPr="008B1600">
        <w:rPr>
          <w:rFonts w:ascii="Liberation Serif" w:hAnsi="Liberation Serif" w:cs="Liberation Serif"/>
          <w:sz w:val="24"/>
          <w:szCs w:val="24"/>
        </w:rPr>
        <w:t>го задания</w:t>
      </w:r>
      <w:r w:rsidR="000B3C56" w:rsidRPr="008B1600">
        <w:rPr>
          <w:rFonts w:ascii="Liberation Serif" w:hAnsi="Liberation Serif" w:cs="Liberation Serif"/>
          <w:sz w:val="24"/>
          <w:szCs w:val="24"/>
        </w:rPr>
        <w:t xml:space="preserve"> на курсовой проект</w:t>
      </w:r>
    </w:p>
    <w:p w14:paraId="4109C88B" w14:textId="77777777" w:rsidR="006667A0" w:rsidRPr="008B1600" w:rsidRDefault="006667A0" w:rsidP="006667A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Министерство науки и высшего образования Российской Федерации</w:t>
      </w:r>
    </w:p>
    <w:p w14:paraId="2F5F4F85" w14:textId="77777777" w:rsidR="000B3C56" w:rsidRPr="008B1600" w:rsidRDefault="000B3C56" w:rsidP="000B3C5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67A5EAE" w14:textId="77777777" w:rsidR="006667A0" w:rsidRPr="008B1600" w:rsidRDefault="000B3C56" w:rsidP="000B3C5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«РЯЗАНСКИЙ ГОСУДАРСТВЕННЫЙ РАДИОТЕХНИЧЕСКИЙ УНИВЕРСИТЕТ</w:t>
      </w:r>
    </w:p>
    <w:p w14:paraId="4F8F3059" w14:textId="77777777" w:rsidR="000B3C56" w:rsidRPr="008B1600" w:rsidRDefault="006667A0" w:rsidP="006667A0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ИМЕНИ В.Ф. УТКИНА»</w:t>
      </w:r>
    </w:p>
    <w:p w14:paraId="433E98FA" w14:textId="77777777" w:rsidR="000B3C56" w:rsidRPr="008B1600" w:rsidRDefault="000B3C56" w:rsidP="000B3C5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Рязанский станкостроительный колледж РГРТУ</w:t>
      </w:r>
    </w:p>
    <w:p w14:paraId="537F9612" w14:textId="77777777" w:rsidR="000B3C56" w:rsidRPr="008B1600" w:rsidRDefault="000B3C56" w:rsidP="000B3C5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359"/>
      </w:tblGrid>
      <w:tr w:rsidR="000B3C56" w:rsidRPr="008B1600" w14:paraId="5105D9AE" w14:textId="77777777" w:rsidTr="006D3890">
        <w:tc>
          <w:tcPr>
            <w:tcW w:w="4928" w:type="dxa"/>
          </w:tcPr>
          <w:p w14:paraId="60AD15EA" w14:textId="77777777" w:rsidR="00D75A08" w:rsidRPr="008B1600" w:rsidRDefault="00D75A08" w:rsidP="00D75A0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Дата выдачи</w:t>
            </w:r>
          </w:p>
          <w:p w14:paraId="6B2EA8FE" w14:textId="77777777" w:rsidR="00D75A08" w:rsidRPr="008B1600" w:rsidRDefault="00D75A08" w:rsidP="00D75A0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«__</w:t>
            </w:r>
            <w:proofErr w:type="gramStart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_________________20____г.</w:t>
            </w:r>
          </w:p>
          <w:p w14:paraId="78160331" w14:textId="77777777" w:rsidR="00D75A08" w:rsidRPr="008B1600" w:rsidRDefault="00D75A08" w:rsidP="00D75A0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F8576CB" w14:textId="77777777" w:rsidR="00D75A08" w:rsidRPr="008B1600" w:rsidRDefault="00D75A08" w:rsidP="00D75A0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Дата окончания</w:t>
            </w:r>
          </w:p>
          <w:p w14:paraId="3E2B3DA9" w14:textId="77777777" w:rsidR="000B3C56" w:rsidRPr="008B1600" w:rsidRDefault="00D75A08" w:rsidP="00D75A0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«__</w:t>
            </w:r>
            <w:proofErr w:type="gramStart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_________________20___г.</w:t>
            </w:r>
          </w:p>
        </w:tc>
        <w:tc>
          <w:tcPr>
            <w:tcW w:w="4359" w:type="dxa"/>
          </w:tcPr>
          <w:p w14:paraId="1BE9563C" w14:textId="77777777" w:rsidR="000B3C56" w:rsidRPr="008B1600" w:rsidRDefault="000B3C56" w:rsidP="000B3C5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УТВЕРЖДАЮ</w:t>
            </w:r>
          </w:p>
          <w:p w14:paraId="619E0D78" w14:textId="77777777" w:rsidR="000B3C56" w:rsidRPr="008B1600" w:rsidRDefault="000B3C56" w:rsidP="000B3C5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Председатель ЦК</w:t>
            </w:r>
          </w:p>
          <w:p w14:paraId="07778DFD" w14:textId="77777777" w:rsidR="000B3C56" w:rsidRPr="008B1600" w:rsidRDefault="009C5DEA" w:rsidP="000B3C5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 xml:space="preserve">Информационных систем и программирования </w:t>
            </w:r>
            <w:r w:rsidR="000B3C56"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____________________ А.Н. Юдаев</w:t>
            </w:r>
          </w:p>
          <w:p w14:paraId="108ECAC6" w14:textId="0D3A5CE3" w:rsidR="000B3C56" w:rsidRPr="008B1600" w:rsidRDefault="009C5DEA" w:rsidP="000B3C5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«___</w:t>
            </w:r>
            <w:proofErr w:type="gramStart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_»_</w:t>
            </w:r>
            <w:proofErr w:type="gramEnd"/>
            <w:r w:rsidRPr="008B1600">
              <w:rPr>
                <w:rFonts w:ascii="Liberation Serif" w:hAnsi="Liberation Serif" w:cs="Liberation Serif"/>
                <w:sz w:val="24"/>
                <w:szCs w:val="24"/>
              </w:rPr>
              <w:t>_________________ 202</w:t>
            </w:r>
            <w:r w:rsidR="00A55145" w:rsidRPr="008B1600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</w:t>
            </w:r>
            <w:r w:rsidR="000B3C56" w:rsidRPr="008B1600">
              <w:rPr>
                <w:rFonts w:ascii="Liberation Serif" w:hAnsi="Liberation Serif" w:cs="Liberation Serif"/>
                <w:sz w:val="24"/>
                <w:szCs w:val="24"/>
              </w:rPr>
              <w:t xml:space="preserve"> г.</w:t>
            </w:r>
          </w:p>
        </w:tc>
      </w:tr>
    </w:tbl>
    <w:p w14:paraId="687CDA8D" w14:textId="77777777" w:rsidR="000B3C56" w:rsidRPr="008B1600" w:rsidRDefault="000B3C56" w:rsidP="000B3C56">
      <w:pPr>
        <w:pStyle w:val="1"/>
        <w:spacing w:before="0" w:line="240" w:lineRule="auto"/>
        <w:jc w:val="center"/>
        <w:rPr>
          <w:rFonts w:ascii="Liberation Serif" w:hAnsi="Liberation Serif" w:cs="Liberation Serif"/>
          <w:b w:val="0"/>
          <w:color w:val="auto"/>
          <w:sz w:val="24"/>
          <w:szCs w:val="24"/>
        </w:rPr>
      </w:pPr>
    </w:p>
    <w:p w14:paraId="18D9341C" w14:textId="77777777" w:rsidR="000B3C56" w:rsidRPr="008B1600" w:rsidRDefault="000B3C56" w:rsidP="00DC2364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5FB0C453" w14:textId="77777777" w:rsidR="000B3C56" w:rsidRPr="008B1600" w:rsidRDefault="000B3C56" w:rsidP="00DC2364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ЗАДАНИЕ</w:t>
      </w:r>
    </w:p>
    <w:p w14:paraId="1B68A029" w14:textId="77777777" w:rsidR="000B3C56" w:rsidRPr="008B1600" w:rsidRDefault="000B3C56" w:rsidP="00DC2364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на курсовой проект</w:t>
      </w:r>
    </w:p>
    <w:p w14:paraId="17D50FFA" w14:textId="77777777" w:rsidR="000B3C56" w:rsidRPr="008B1600" w:rsidRDefault="000B3C56" w:rsidP="000B3C56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      </w:t>
      </w:r>
    </w:p>
    <w:p w14:paraId="63D29D72" w14:textId="77777777" w:rsidR="00D75A08" w:rsidRPr="008B1600" w:rsidRDefault="00D75A08" w:rsidP="000B3C56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по МДК.11.01 Технология разработки и защиты баз данных</w:t>
      </w:r>
    </w:p>
    <w:p w14:paraId="21EEFE06" w14:textId="77777777" w:rsidR="000B3C56" w:rsidRPr="008B1600" w:rsidRDefault="000B3C56" w:rsidP="000B3C56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Студент: Петров Петр Петрович</w:t>
      </w:r>
    </w:p>
    <w:p w14:paraId="6893FD53" w14:textId="77777777" w:rsidR="00D75A08" w:rsidRPr="008B1600" w:rsidRDefault="00D75A08" w:rsidP="00D75A0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>Специальность: 09.02.07 Информационные системы и программирование</w:t>
      </w:r>
    </w:p>
    <w:p w14:paraId="106A4E7E" w14:textId="77777777" w:rsidR="000B3C56" w:rsidRPr="008B1600" w:rsidRDefault="000B3C56" w:rsidP="000B3C56">
      <w:pPr>
        <w:pStyle w:val="13"/>
        <w:ind w:left="0" w:right="166" w:firstLine="0"/>
        <w:rPr>
          <w:rFonts w:ascii="Liberation Serif" w:hAnsi="Liberation Serif" w:cs="Liberation Serif"/>
          <w:szCs w:val="24"/>
        </w:rPr>
      </w:pPr>
      <w:r w:rsidRPr="008B1600">
        <w:rPr>
          <w:rFonts w:ascii="Liberation Serif" w:hAnsi="Liberation Serif" w:cs="Liberation Serif"/>
          <w:szCs w:val="24"/>
        </w:rPr>
        <w:t xml:space="preserve">Группа: </w:t>
      </w:r>
      <w:r w:rsidR="00D75A08" w:rsidRPr="008B1600">
        <w:rPr>
          <w:rFonts w:ascii="Liberation Serif" w:hAnsi="Liberation Serif" w:cs="Liberation Serif"/>
          <w:szCs w:val="24"/>
        </w:rPr>
        <w:t>ИС</w:t>
      </w:r>
      <w:r w:rsidRPr="008B1600">
        <w:rPr>
          <w:rFonts w:ascii="Liberation Serif" w:hAnsi="Liberation Serif" w:cs="Liberation Serif"/>
          <w:szCs w:val="24"/>
        </w:rPr>
        <w:t xml:space="preserve">П-41  </w:t>
      </w:r>
    </w:p>
    <w:p w14:paraId="5951FC7B" w14:textId="3A684196" w:rsidR="000B3C56" w:rsidRPr="008B1600" w:rsidRDefault="009C5DEA" w:rsidP="000B3C56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Тема: Проектирование </w:t>
      </w:r>
      <w:r w:rsidR="0081710B" w:rsidRPr="008B1600">
        <w:rPr>
          <w:rFonts w:ascii="Liberation Serif" w:hAnsi="Liberation Serif" w:cs="Liberation Serif"/>
          <w:sz w:val="24"/>
          <w:szCs w:val="24"/>
        </w:rPr>
        <w:t>БД</w:t>
      </w:r>
      <w:r w:rsidR="000B3C56" w:rsidRPr="008B1600">
        <w:rPr>
          <w:rFonts w:ascii="Liberation Serif" w:hAnsi="Liberation Serif" w:cs="Liberation Serif"/>
          <w:sz w:val="24"/>
          <w:szCs w:val="24"/>
        </w:rPr>
        <w:t xml:space="preserve"> «Приемная комиссия колледжа»</w:t>
      </w:r>
    </w:p>
    <w:p w14:paraId="394FEA2D" w14:textId="77777777" w:rsidR="000B3C56" w:rsidRPr="008B1600" w:rsidRDefault="000B3C56" w:rsidP="000026C1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br/>
        <w:t>Содержание курсового проекта</w:t>
      </w:r>
    </w:p>
    <w:tbl>
      <w:tblPr>
        <w:tblW w:w="9639" w:type="dxa"/>
        <w:tblInd w:w="250" w:type="dxa"/>
        <w:tblLook w:val="01E0" w:firstRow="1" w:lastRow="1" w:firstColumn="1" w:lastColumn="1" w:noHBand="0" w:noVBand="0"/>
      </w:tblPr>
      <w:tblGrid>
        <w:gridCol w:w="546"/>
        <w:gridCol w:w="9093"/>
      </w:tblGrid>
      <w:tr w:rsidR="008B1600" w:rsidRPr="008B1600" w14:paraId="6ABA0A4A" w14:textId="77777777" w:rsidTr="004D6219">
        <w:tc>
          <w:tcPr>
            <w:tcW w:w="326" w:type="dxa"/>
          </w:tcPr>
          <w:p w14:paraId="49D7A4FA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</w:p>
          <w:p w14:paraId="70E0E27C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1</w:t>
            </w:r>
          </w:p>
          <w:p w14:paraId="7E5D9CD0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2</w:t>
            </w:r>
          </w:p>
          <w:p w14:paraId="6855DBCF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</w:t>
            </w:r>
          </w:p>
          <w:p w14:paraId="40DE84F7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3.1</w:t>
            </w:r>
          </w:p>
          <w:p w14:paraId="339FDFBB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3.2</w:t>
            </w:r>
          </w:p>
          <w:p w14:paraId="1756E745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3.3</w:t>
            </w:r>
          </w:p>
          <w:p w14:paraId="7BF30FD7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3.4</w:t>
            </w:r>
          </w:p>
          <w:p w14:paraId="36B399C7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3.5</w:t>
            </w:r>
          </w:p>
          <w:p w14:paraId="231F25B6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3.6</w:t>
            </w:r>
          </w:p>
          <w:p w14:paraId="7CF6765A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</w:p>
          <w:p w14:paraId="16276697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4.</w:t>
            </w:r>
          </w:p>
          <w:p w14:paraId="00976721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4.1.</w:t>
            </w:r>
          </w:p>
          <w:p w14:paraId="4B5C2046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4.2.</w:t>
            </w:r>
          </w:p>
          <w:p w14:paraId="284EFB9E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4.3</w:t>
            </w:r>
          </w:p>
          <w:p w14:paraId="7917A7B3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</w:t>
            </w:r>
          </w:p>
          <w:p w14:paraId="1B896CEC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5.1.</w:t>
            </w:r>
          </w:p>
          <w:p w14:paraId="02246CFC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5.2.</w:t>
            </w:r>
          </w:p>
          <w:p w14:paraId="4A75AB74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5.3.</w:t>
            </w:r>
          </w:p>
          <w:p w14:paraId="1F3F6BEB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</w:p>
          <w:p w14:paraId="5F1BDAA1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5.4</w:t>
            </w:r>
          </w:p>
          <w:p w14:paraId="4A9F3E89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5.5</w:t>
            </w:r>
          </w:p>
          <w:p w14:paraId="5A2EE4C3" w14:textId="216B4ED3" w:rsidR="000026C1" w:rsidRPr="008B1600" w:rsidRDefault="008B18BE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6</w:t>
            </w:r>
          </w:p>
        </w:tc>
        <w:tc>
          <w:tcPr>
            <w:tcW w:w="9313" w:type="dxa"/>
          </w:tcPr>
          <w:p w14:paraId="540AE242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Введение</w:t>
            </w:r>
          </w:p>
          <w:p w14:paraId="4096DA83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Постановка задачи и анализ предметной области</w:t>
            </w:r>
          </w:p>
          <w:p w14:paraId="7649B9F0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Назначение проектируемой базы данных</w:t>
            </w:r>
          </w:p>
          <w:p w14:paraId="056F310A" w14:textId="77777777" w:rsidR="000026C1" w:rsidRPr="008B1600" w:rsidRDefault="000026C1" w:rsidP="004D6219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Проектирование инфологической модели данных</w:t>
            </w:r>
          </w:p>
          <w:p w14:paraId="15B9020F" w14:textId="77777777" w:rsidR="000026C1" w:rsidRPr="008B1600" w:rsidRDefault="000026C1" w:rsidP="004D6219">
            <w:pPr>
              <w:tabs>
                <w:tab w:val="num" w:pos="420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Информационные потребности пользователя (анализ запросов).</w:t>
            </w:r>
          </w:p>
          <w:p w14:paraId="7590C07A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Определение сущностей и связей</w:t>
            </w:r>
          </w:p>
          <w:p w14:paraId="4D351004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Определение функций пользователя, атрибутов, ключей.</w:t>
            </w:r>
          </w:p>
          <w:p w14:paraId="07B4417F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Выявление и описание ограничений целостности.</w:t>
            </w:r>
          </w:p>
          <w:p w14:paraId="29416906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Разработка инфологической модели предметной области. (схемы </w:t>
            </w:r>
            <w:r w:rsidRPr="008B1600">
              <w:rPr>
                <w:rFonts w:ascii="Liberation Serif" w:eastAsia="Times New Roman" w:hAnsi="Liberation Serif" w:cs="Liberation Serif"/>
                <w:szCs w:val="24"/>
                <w:lang w:val="en-US" w:eastAsia="ru-RU"/>
              </w:rPr>
              <w:t>ER</w:t>
            </w: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 – диаграммы)</w:t>
            </w:r>
          </w:p>
          <w:p w14:paraId="4D66D462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8"/>
                <w:lang w:eastAsia="ru-RU"/>
              </w:rPr>
              <w:t>Доказательство того, что все отношения (таблицы) находятся в 1-ой, 2-ой и 3-ей нормальных формах</w:t>
            </w:r>
          </w:p>
          <w:p w14:paraId="7CEE9F32" w14:textId="77777777" w:rsidR="000026C1" w:rsidRPr="008B1600" w:rsidRDefault="000026C1" w:rsidP="004D6219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Проектирование </w:t>
            </w:r>
            <w:proofErr w:type="spellStart"/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даталогической</w:t>
            </w:r>
            <w:proofErr w:type="spellEnd"/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 модели БД.</w:t>
            </w:r>
          </w:p>
          <w:p w14:paraId="695E3B12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Выбор СУБД.</w:t>
            </w:r>
          </w:p>
          <w:p w14:paraId="5F0D0FC2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Отображение инфологической модели на </w:t>
            </w:r>
            <w:proofErr w:type="spellStart"/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даталогическую</w:t>
            </w:r>
            <w:proofErr w:type="spellEnd"/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 xml:space="preserve"> модель.</w:t>
            </w:r>
          </w:p>
          <w:p w14:paraId="132266BD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Схема данных</w:t>
            </w:r>
          </w:p>
          <w:p w14:paraId="29CC0B4C" w14:textId="77777777" w:rsidR="000026C1" w:rsidRPr="008B1600" w:rsidRDefault="000026C1" w:rsidP="004D6219">
            <w:pPr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Реализация БД</w:t>
            </w:r>
          </w:p>
          <w:p w14:paraId="13DA23A6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средств реализации ограничений целостности.</w:t>
            </w:r>
          </w:p>
          <w:p w14:paraId="32966442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представлений.</w:t>
            </w:r>
          </w:p>
          <w:p w14:paraId="4E91005B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процедур (добавление, удаление, изменение, получение информации с заданными параметрами и т.д.).</w:t>
            </w:r>
          </w:p>
          <w:p w14:paraId="2BC78EBB" w14:textId="77777777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функций.</w:t>
            </w:r>
          </w:p>
          <w:p w14:paraId="21BB7673" w14:textId="62D65D05" w:rsidR="000026C1" w:rsidRPr="008B1600" w:rsidRDefault="000026C1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триггеров.</w:t>
            </w:r>
          </w:p>
          <w:p w14:paraId="54BB7C6E" w14:textId="35FFCDBB" w:rsidR="008B18BE" w:rsidRPr="008B1600" w:rsidRDefault="008B18BE" w:rsidP="004D6219">
            <w:pPr>
              <w:tabs>
                <w:tab w:val="num" w:pos="1134"/>
              </w:tabs>
              <w:spacing w:after="0" w:line="240" w:lineRule="auto"/>
              <w:ind w:right="-625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Разработка интерфейса и руководства пользователя</w:t>
            </w:r>
          </w:p>
          <w:p w14:paraId="2FBBDD70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Заключение</w:t>
            </w:r>
          </w:p>
          <w:p w14:paraId="552AEC5A" w14:textId="77777777" w:rsidR="000026C1" w:rsidRPr="008B1600" w:rsidRDefault="000026C1" w:rsidP="004D621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Cs w:val="24"/>
                <w:lang w:eastAsia="ru-RU"/>
              </w:rPr>
            </w:pPr>
            <w:r w:rsidRPr="008B1600">
              <w:rPr>
                <w:rFonts w:ascii="Liberation Serif" w:eastAsia="Times New Roman" w:hAnsi="Liberation Serif" w:cs="Liberation Serif"/>
                <w:szCs w:val="24"/>
                <w:lang w:eastAsia="ru-RU"/>
              </w:rPr>
              <w:t>Список используемой литературы</w:t>
            </w:r>
          </w:p>
        </w:tc>
      </w:tr>
    </w:tbl>
    <w:p w14:paraId="7E29B1AA" w14:textId="77777777" w:rsidR="000B3C56" w:rsidRPr="008B1600" w:rsidRDefault="000B3C56" w:rsidP="000B3C56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Руководитель курсового проекта: </w:t>
      </w:r>
      <w:r w:rsidRPr="008B1600">
        <w:rPr>
          <w:rFonts w:ascii="Liberation Serif" w:hAnsi="Liberation Serif" w:cs="Liberation Serif"/>
          <w:sz w:val="24"/>
          <w:szCs w:val="24"/>
        </w:rPr>
        <w:tab/>
      </w:r>
      <w:r w:rsidRPr="008B1600">
        <w:rPr>
          <w:rFonts w:ascii="Liberation Serif" w:hAnsi="Liberation Serif" w:cs="Liberation Serif"/>
          <w:sz w:val="24"/>
          <w:szCs w:val="24"/>
        </w:rPr>
        <w:tab/>
      </w:r>
      <w:r w:rsidRPr="008B1600">
        <w:rPr>
          <w:rFonts w:ascii="Liberation Serif" w:hAnsi="Liberation Serif" w:cs="Liberation Serif"/>
          <w:sz w:val="24"/>
          <w:szCs w:val="24"/>
        </w:rPr>
        <w:tab/>
        <w:t>______________ /О.В. Юдаева/</w:t>
      </w:r>
    </w:p>
    <w:p w14:paraId="2091BF78" w14:textId="77777777" w:rsidR="000B3C56" w:rsidRPr="008B1600" w:rsidRDefault="000B3C56" w:rsidP="0009310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B1600">
        <w:rPr>
          <w:rFonts w:ascii="Liberation Serif" w:hAnsi="Liberation Serif" w:cs="Liberation Serif"/>
          <w:sz w:val="24"/>
          <w:szCs w:val="24"/>
        </w:rPr>
        <w:t xml:space="preserve">Задание принял к исполнению: </w:t>
      </w:r>
      <w:r w:rsidRPr="008B1600">
        <w:rPr>
          <w:rFonts w:ascii="Liberation Serif" w:hAnsi="Liberation Serif" w:cs="Liberation Serif"/>
          <w:sz w:val="24"/>
          <w:szCs w:val="24"/>
        </w:rPr>
        <w:tab/>
      </w:r>
      <w:r w:rsidRPr="008B1600">
        <w:rPr>
          <w:rFonts w:ascii="Liberation Serif" w:hAnsi="Liberation Serif" w:cs="Liberation Serif"/>
          <w:sz w:val="24"/>
          <w:szCs w:val="24"/>
        </w:rPr>
        <w:tab/>
      </w:r>
      <w:r w:rsidRPr="008B1600">
        <w:rPr>
          <w:rFonts w:ascii="Liberation Serif" w:hAnsi="Liberation Serif" w:cs="Liberation Serif"/>
          <w:sz w:val="24"/>
          <w:szCs w:val="24"/>
        </w:rPr>
        <w:tab/>
        <w:t>______________/П.П. Петров/</w:t>
      </w:r>
    </w:p>
    <w:sectPr w:rsidR="000B3C56" w:rsidRPr="008B1600" w:rsidSect="003B7BDA">
      <w:footerReference w:type="default" r:id="rId14"/>
      <w:pgSz w:w="11906" w:h="16838"/>
      <w:pgMar w:top="851" w:right="851" w:bottom="851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7FE0D" w14:textId="77777777" w:rsidR="00D861AF" w:rsidRDefault="00D861AF" w:rsidP="003B7BDA">
      <w:pPr>
        <w:spacing w:after="0" w:line="240" w:lineRule="auto"/>
      </w:pPr>
      <w:r>
        <w:separator/>
      </w:r>
    </w:p>
  </w:endnote>
  <w:endnote w:type="continuationSeparator" w:id="0">
    <w:p w14:paraId="3039AA7F" w14:textId="77777777" w:rsidR="00D861AF" w:rsidRDefault="00D861AF" w:rsidP="003B7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287736"/>
      <w:docPartObj>
        <w:docPartGallery w:val="Page Numbers (Bottom of Page)"/>
        <w:docPartUnique/>
      </w:docPartObj>
    </w:sdtPr>
    <w:sdtEndPr/>
    <w:sdtContent>
      <w:p w14:paraId="5E29EEB6" w14:textId="77777777" w:rsidR="00EC3622" w:rsidRDefault="00EC362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9B7A5D8" w14:textId="77777777" w:rsidR="00EC3622" w:rsidRDefault="00EC362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3E90E" w14:textId="77777777" w:rsidR="00D861AF" w:rsidRDefault="00D861AF" w:rsidP="003B7BDA">
      <w:pPr>
        <w:spacing w:after="0" w:line="240" w:lineRule="auto"/>
      </w:pPr>
      <w:r>
        <w:separator/>
      </w:r>
    </w:p>
  </w:footnote>
  <w:footnote w:type="continuationSeparator" w:id="0">
    <w:p w14:paraId="03B6592E" w14:textId="77777777" w:rsidR="00D861AF" w:rsidRDefault="00D861AF" w:rsidP="003B7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4C67"/>
    <w:multiLevelType w:val="hybridMultilevel"/>
    <w:tmpl w:val="9368A786"/>
    <w:lvl w:ilvl="0" w:tplc="51C8E5B6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4B8E0990">
      <w:start w:val="1"/>
      <w:numFmt w:val="bullet"/>
      <w:lvlText w:val=""/>
      <w:lvlJc w:val="left"/>
      <w:pPr>
        <w:tabs>
          <w:tab w:val="num" w:pos="1134"/>
        </w:tabs>
        <w:ind w:left="0" w:firstLine="737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C04889"/>
    <w:multiLevelType w:val="hybridMultilevel"/>
    <w:tmpl w:val="EBE65924"/>
    <w:lvl w:ilvl="0" w:tplc="23F4B730">
      <w:numFmt w:val="bullet"/>
      <w:lvlText w:val="-"/>
      <w:lvlJc w:val="left"/>
      <w:pPr>
        <w:ind w:left="900" w:hanging="360"/>
      </w:pPr>
      <w:rPr>
        <w:rFonts w:ascii="Calibri" w:eastAsia="Calibri" w:hAnsi="Calibri" w:cs="Calibr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B3C6D"/>
    <w:multiLevelType w:val="hybridMultilevel"/>
    <w:tmpl w:val="746497BA"/>
    <w:lvl w:ilvl="0" w:tplc="DB2CC574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AED5E2E"/>
    <w:multiLevelType w:val="multilevel"/>
    <w:tmpl w:val="90EE66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3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2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96" w:hanging="2880"/>
      </w:pPr>
      <w:rPr>
        <w:rFonts w:hint="default"/>
      </w:rPr>
    </w:lvl>
  </w:abstractNum>
  <w:abstractNum w:abstractNumId="4" w15:restartNumberingAfterBreak="0">
    <w:nsid w:val="0EA6210F"/>
    <w:multiLevelType w:val="hybridMultilevel"/>
    <w:tmpl w:val="DBC2478E"/>
    <w:lvl w:ilvl="0" w:tplc="411ADD1C">
      <w:numFmt w:val="bullet"/>
      <w:lvlText w:val="-"/>
      <w:lvlJc w:val="left"/>
      <w:pPr>
        <w:tabs>
          <w:tab w:val="num" w:pos="2100"/>
        </w:tabs>
        <w:ind w:left="210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6834D1A"/>
    <w:multiLevelType w:val="hybridMultilevel"/>
    <w:tmpl w:val="1BE6C9BA"/>
    <w:lvl w:ilvl="0" w:tplc="23F4B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81771"/>
    <w:multiLevelType w:val="hybridMultilevel"/>
    <w:tmpl w:val="EACE86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DE6314"/>
    <w:multiLevelType w:val="hybridMultilevel"/>
    <w:tmpl w:val="A4C241F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37752E"/>
    <w:multiLevelType w:val="hybridMultilevel"/>
    <w:tmpl w:val="F1362DAA"/>
    <w:lvl w:ilvl="0" w:tplc="BB40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3E64C7"/>
    <w:multiLevelType w:val="singleLevel"/>
    <w:tmpl w:val="2C94944A"/>
    <w:lvl w:ilvl="0">
      <w:start w:val="1"/>
      <w:numFmt w:val="decimal"/>
      <w:lvlText w:val="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3C2855"/>
    <w:multiLevelType w:val="hybridMultilevel"/>
    <w:tmpl w:val="328C7286"/>
    <w:lvl w:ilvl="0" w:tplc="8C8E83FE">
      <w:start w:val="1"/>
      <w:numFmt w:val="decimal"/>
      <w:lvlText w:val="%1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1" w15:restartNumberingAfterBreak="0">
    <w:nsid w:val="278E2B0D"/>
    <w:multiLevelType w:val="hybridMultilevel"/>
    <w:tmpl w:val="846A352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9354FD"/>
    <w:multiLevelType w:val="hybridMultilevel"/>
    <w:tmpl w:val="C5805056"/>
    <w:lvl w:ilvl="0" w:tplc="0419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" w15:restartNumberingAfterBreak="0">
    <w:nsid w:val="292B1CAB"/>
    <w:multiLevelType w:val="hybridMultilevel"/>
    <w:tmpl w:val="5C5C8BD0"/>
    <w:lvl w:ilvl="0" w:tplc="2A92B24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4" w15:restartNumberingAfterBreak="0">
    <w:nsid w:val="2A606EF1"/>
    <w:multiLevelType w:val="hybridMultilevel"/>
    <w:tmpl w:val="D32268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BF75619"/>
    <w:multiLevelType w:val="hybridMultilevel"/>
    <w:tmpl w:val="9B5802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544720"/>
    <w:multiLevelType w:val="hybridMultilevel"/>
    <w:tmpl w:val="AD5AE2EC"/>
    <w:lvl w:ilvl="0" w:tplc="D804955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 w:tplc="0419000D">
      <w:start w:val="1"/>
      <w:numFmt w:val="bullet"/>
      <w:lvlText w:val="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C667D1B"/>
    <w:multiLevelType w:val="hybridMultilevel"/>
    <w:tmpl w:val="770A3C3E"/>
    <w:lvl w:ilvl="0" w:tplc="64327212">
      <w:start w:val="5"/>
      <w:numFmt w:val="bullet"/>
      <w:lvlText w:val="-"/>
      <w:lvlJc w:val="left"/>
      <w:pPr>
        <w:tabs>
          <w:tab w:val="num" w:pos="1986"/>
        </w:tabs>
        <w:ind w:left="198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2E564E41"/>
    <w:multiLevelType w:val="multilevel"/>
    <w:tmpl w:val="AE823FD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5"/>
      <w:numFmt w:val="decimal"/>
      <w:isLgl/>
      <w:lvlText w:val="%1.%2.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2E8E3B0D"/>
    <w:multiLevelType w:val="hybridMultilevel"/>
    <w:tmpl w:val="2884BCD4"/>
    <w:lvl w:ilvl="0" w:tplc="D25EEA4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B6FA49BE">
      <w:start w:val="1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2" w:tplc="4E80D99A">
      <w:numFmt w:val="bullet"/>
      <w:lvlText w:val=""/>
      <w:lvlJc w:val="left"/>
      <w:pPr>
        <w:tabs>
          <w:tab w:val="num" w:pos="3105"/>
        </w:tabs>
        <w:ind w:left="3083" w:hanging="338"/>
      </w:pPr>
      <w:rPr>
        <w:rFonts w:ascii="Symbol" w:eastAsia="Times New Roman" w:hAnsi="Symbol"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0" w15:restartNumberingAfterBreak="0">
    <w:nsid w:val="2EA773FE"/>
    <w:multiLevelType w:val="hybridMultilevel"/>
    <w:tmpl w:val="53962366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1D03BEE"/>
    <w:multiLevelType w:val="hybridMultilevel"/>
    <w:tmpl w:val="ABEC24C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5B517B8"/>
    <w:multiLevelType w:val="hybridMultilevel"/>
    <w:tmpl w:val="C9BA5DDC"/>
    <w:lvl w:ilvl="0" w:tplc="53DEF554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2DD81D8A">
      <w:numFmt w:val="none"/>
      <w:lvlText w:val=""/>
      <w:lvlJc w:val="left"/>
      <w:pPr>
        <w:tabs>
          <w:tab w:val="num" w:pos="360"/>
        </w:tabs>
      </w:pPr>
    </w:lvl>
    <w:lvl w:ilvl="2" w:tplc="8FBC8D0C">
      <w:numFmt w:val="none"/>
      <w:lvlText w:val=""/>
      <w:lvlJc w:val="left"/>
      <w:pPr>
        <w:tabs>
          <w:tab w:val="num" w:pos="360"/>
        </w:tabs>
      </w:pPr>
    </w:lvl>
    <w:lvl w:ilvl="3" w:tplc="ADD0895A">
      <w:numFmt w:val="none"/>
      <w:lvlText w:val=""/>
      <w:lvlJc w:val="left"/>
      <w:pPr>
        <w:tabs>
          <w:tab w:val="num" w:pos="360"/>
        </w:tabs>
      </w:pPr>
    </w:lvl>
    <w:lvl w:ilvl="4" w:tplc="DD62834C">
      <w:numFmt w:val="none"/>
      <w:lvlText w:val=""/>
      <w:lvlJc w:val="left"/>
      <w:pPr>
        <w:tabs>
          <w:tab w:val="num" w:pos="360"/>
        </w:tabs>
      </w:pPr>
    </w:lvl>
    <w:lvl w:ilvl="5" w:tplc="8E20F296">
      <w:numFmt w:val="none"/>
      <w:lvlText w:val=""/>
      <w:lvlJc w:val="left"/>
      <w:pPr>
        <w:tabs>
          <w:tab w:val="num" w:pos="360"/>
        </w:tabs>
      </w:pPr>
    </w:lvl>
    <w:lvl w:ilvl="6" w:tplc="EE6E89FA">
      <w:numFmt w:val="none"/>
      <w:lvlText w:val=""/>
      <w:lvlJc w:val="left"/>
      <w:pPr>
        <w:tabs>
          <w:tab w:val="num" w:pos="360"/>
        </w:tabs>
      </w:pPr>
    </w:lvl>
    <w:lvl w:ilvl="7" w:tplc="ABD2134E">
      <w:numFmt w:val="none"/>
      <w:lvlText w:val=""/>
      <w:lvlJc w:val="left"/>
      <w:pPr>
        <w:tabs>
          <w:tab w:val="num" w:pos="360"/>
        </w:tabs>
      </w:pPr>
    </w:lvl>
    <w:lvl w:ilvl="8" w:tplc="0248C33A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35FF258D"/>
    <w:multiLevelType w:val="hybridMultilevel"/>
    <w:tmpl w:val="BAC226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340676"/>
    <w:multiLevelType w:val="hybridMultilevel"/>
    <w:tmpl w:val="657E2558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85602A9"/>
    <w:multiLevelType w:val="singleLevel"/>
    <w:tmpl w:val="9418E8D4"/>
    <w:lvl w:ilvl="0">
      <w:start w:val="4"/>
      <w:numFmt w:val="decimal"/>
      <w:lvlText w:val="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9634A78"/>
    <w:multiLevelType w:val="hybridMultilevel"/>
    <w:tmpl w:val="51F8E618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BFD149A"/>
    <w:multiLevelType w:val="hybridMultilevel"/>
    <w:tmpl w:val="110A2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801D35"/>
    <w:multiLevelType w:val="hybridMultilevel"/>
    <w:tmpl w:val="4BCA109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3F4035A3"/>
    <w:multiLevelType w:val="hybridMultilevel"/>
    <w:tmpl w:val="7690CEDC"/>
    <w:lvl w:ilvl="0" w:tplc="72C8E55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0" w15:restartNumberingAfterBreak="0">
    <w:nsid w:val="41BB7316"/>
    <w:multiLevelType w:val="hybridMultilevel"/>
    <w:tmpl w:val="E90C2E98"/>
    <w:lvl w:ilvl="0" w:tplc="64327212">
      <w:start w:val="5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1EE1A62"/>
    <w:multiLevelType w:val="hybridMultilevel"/>
    <w:tmpl w:val="D42C5AD8"/>
    <w:lvl w:ilvl="0" w:tplc="0419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33C231C"/>
    <w:multiLevelType w:val="hybridMultilevel"/>
    <w:tmpl w:val="5248277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39A3CC7"/>
    <w:multiLevelType w:val="hybridMultilevel"/>
    <w:tmpl w:val="9998DFF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422027D"/>
    <w:multiLevelType w:val="hybridMultilevel"/>
    <w:tmpl w:val="377CE70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435761F"/>
    <w:multiLevelType w:val="hybridMultilevel"/>
    <w:tmpl w:val="E332744A"/>
    <w:lvl w:ilvl="0" w:tplc="0419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B793689"/>
    <w:multiLevelType w:val="hybridMultilevel"/>
    <w:tmpl w:val="AB20747A"/>
    <w:lvl w:ilvl="0" w:tplc="B0E60E4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03A0205"/>
    <w:multiLevelType w:val="hybridMultilevel"/>
    <w:tmpl w:val="7CDA2F0C"/>
    <w:lvl w:ilvl="0" w:tplc="D806E59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5BC4DE1"/>
    <w:multiLevelType w:val="hybridMultilevel"/>
    <w:tmpl w:val="EBDA9030"/>
    <w:lvl w:ilvl="0" w:tplc="0419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81C63C3"/>
    <w:multiLevelType w:val="hybridMultilevel"/>
    <w:tmpl w:val="D47AC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91A41"/>
    <w:multiLevelType w:val="hybridMultilevel"/>
    <w:tmpl w:val="2884BCD4"/>
    <w:lvl w:ilvl="0" w:tplc="C198A038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41" w15:restartNumberingAfterBreak="0">
    <w:nsid w:val="66162653"/>
    <w:multiLevelType w:val="hybridMultilevel"/>
    <w:tmpl w:val="06682554"/>
    <w:lvl w:ilvl="0" w:tplc="0419000D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8596CCA"/>
    <w:multiLevelType w:val="hybridMultilevel"/>
    <w:tmpl w:val="A0AA05D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0EEF6F4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6A452E36"/>
    <w:multiLevelType w:val="hybridMultilevel"/>
    <w:tmpl w:val="06BCAE10"/>
    <w:lvl w:ilvl="0" w:tplc="4468DC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143D72"/>
    <w:multiLevelType w:val="multilevel"/>
    <w:tmpl w:val="FB06CD5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BB2B1C"/>
    <w:multiLevelType w:val="hybridMultilevel"/>
    <w:tmpl w:val="B6545704"/>
    <w:lvl w:ilvl="0" w:tplc="BB40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C7134E"/>
    <w:multiLevelType w:val="hybridMultilevel"/>
    <w:tmpl w:val="81AC0F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6C26F2"/>
    <w:multiLevelType w:val="hybridMultilevel"/>
    <w:tmpl w:val="8AB83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7"/>
  </w:num>
  <w:num w:numId="4">
    <w:abstractNumId w:val="5"/>
  </w:num>
  <w:num w:numId="5">
    <w:abstractNumId w:val="40"/>
  </w:num>
  <w:num w:numId="6">
    <w:abstractNumId w:val="19"/>
  </w:num>
  <w:num w:numId="7">
    <w:abstractNumId w:val="44"/>
  </w:num>
  <w:num w:numId="8">
    <w:abstractNumId w:val="47"/>
  </w:num>
  <w:num w:numId="9">
    <w:abstractNumId w:val="34"/>
  </w:num>
  <w:num w:numId="10">
    <w:abstractNumId w:val="35"/>
  </w:num>
  <w:num w:numId="11">
    <w:abstractNumId w:val="0"/>
  </w:num>
  <w:num w:numId="12">
    <w:abstractNumId w:val="16"/>
  </w:num>
  <w:num w:numId="13">
    <w:abstractNumId w:val="27"/>
  </w:num>
  <w:num w:numId="14">
    <w:abstractNumId w:val="14"/>
  </w:num>
  <w:num w:numId="15">
    <w:abstractNumId w:val="31"/>
  </w:num>
  <w:num w:numId="16">
    <w:abstractNumId w:val="41"/>
  </w:num>
  <w:num w:numId="17">
    <w:abstractNumId w:val="33"/>
  </w:num>
  <w:num w:numId="18">
    <w:abstractNumId w:val="6"/>
  </w:num>
  <w:num w:numId="19">
    <w:abstractNumId w:val="23"/>
  </w:num>
  <w:num w:numId="20">
    <w:abstractNumId w:val="15"/>
  </w:num>
  <w:num w:numId="21">
    <w:abstractNumId w:val="38"/>
  </w:num>
  <w:num w:numId="22">
    <w:abstractNumId w:val="26"/>
  </w:num>
  <w:num w:numId="23">
    <w:abstractNumId w:val="20"/>
  </w:num>
  <w:num w:numId="24">
    <w:abstractNumId w:val="24"/>
  </w:num>
  <w:num w:numId="25">
    <w:abstractNumId w:val="18"/>
  </w:num>
  <w:num w:numId="26">
    <w:abstractNumId w:val="11"/>
  </w:num>
  <w:num w:numId="27">
    <w:abstractNumId w:val="2"/>
  </w:num>
  <w:num w:numId="28">
    <w:abstractNumId w:val="22"/>
  </w:num>
  <w:num w:numId="29">
    <w:abstractNumId w:val="13"/>
  </w:num>
  <w:num w:numId="30">
    <w:abstractNumId w:val="12"/>
  </w:num>
  <w:num w:numId="31">
    <w:abstractNumId w:val="28"/>
  </w:num>
  <w:num w:numId="32">
    <w:abstractNumId w:val="42"/>
  </w:num>
  <w:num w:numId="33">
    <w:abstractNumId w:val="46"/>
  </w:num>
  <w:num w:numId="34">
    <w:abstractNumId w:val="3"/>
  </w:num>
  <w:num w:numId="35">
    <w:abstractNumId w:val="1"/>
  </w:num>
  <w:num w:numId="36">
    <w:abstractNumId w:val="17"/>
  </w:num>
  <w:num w:numId="37">
    <w:abstractNumId w:val="30"/>
  </w:num>
  <w:num w:numId="38">
    <w:abstractNumId w:val="4"/>
  </w:num>
  <w:num w:numId="39">
    <w:abstractNumId w:val="9"/>
  </w:num>
  <w:num w:numId="40">
    <w:abstractNumId w:val="25"/>
  </w:num>
  <w:num w:numId="41">
    <w:abstractNumId w:val="10"/>
  </w:num>
  <w:num w:numId="42">
    <w:abstractNumId w:val="45"/>
  </w:num>
  <w:num w:numId="43">
    <w:abstractNumId w:val="8"/>
  </w:num>
  <w:num w:numId="44">
    <w:abstractNumId w:val="37"/>
  </w:num>
  <w:num w:numId="45">
    <w:abstractNumId w:val="36"/>
  </w:num>
  <w:num w:numId="46">
    <w:abstractNumId w:val="43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266"/>
    <w:rsid w:val="000026C1"/>
    <w:rsid w:val="0001298C"/>
    <w:rsid w:val="000172BA"/>
    <w:rsid w:val="00027F40"/>
    <w:rsid w:val="0003147F"/>
    <w:rsid w:val="0004324E"/>
    <w:rsid w:val="00085EC4"/>
    <w:rsid w:val="00087412"/>
    <w:rsid w:val="00091FBA"/>
    <w:rsid w:val="0009310D"/>
    <w:rsid w:val="00095D28"/>
    <w:rsid w:val="000969C7"/>
    <w:rsid w:val="000A58AB"/>
    <w:rsid w:val="000B3C56"/>
    <w:rsid w:val="000B4BF4"/>
    <w:rsid w:val="000B6740"/>
    <w:rsid w:val="000D42DF"/>
    <w:rsid w:val="000F3C1E"/>
    <w:rsid w:val="001013E0"/>
    <w:rsid w:val="0010362F"/>
    <w:rsid w:val="00133CB3"/>
    <w:rsid w:val="00152C2B"/>
    <w:rsid w:val="00154531"/>
    <w:rsid w:val="00157372"/>
    <w:rsid w:val="00161E93"/>
    <w:rsid w:val="00161F4F"/>
    <w:rsid w:val="00170741"/>
    <w:rsid w:val="00174534"/>
    <w:rsid w:val="00174A89"/>
    <w:rsid w:val="00186EA0"/>
    <w:rsid w:val="00187B65"/>
    <w:rsid w:val="001946D5"/>
    <w:rsid w:val="001A3FAC"/>
    <w:rsid w:val="001A6478"/>
    <w:rsid w:val="001A6976"/>
    <w:rsid w:val="001B57CB"/>
    <w:rsid w:val="001C2BC3"/>
    <w:rsid w:val="001D1688"/>
    <w:rsid w:val="00202DD0"/>
    <w:rsid w:val="00231C30"/>
    <w:rsid w:val="00241E0C"/>
    <w:rsid w:val="002424A7"/>
    <w:rsid w:val="00254C4A"/>
    <w:rsid w:val="002620A5"/>
    <w:rsid w:val="00263CBD"/>
    <w:rsid w:val="0026633C"/>
    <w:rsid w:val="002756E0"/>
    <w:rsid w:val="00285C34"/>
    <w:rsid w:val="00287600"/>
    <w:rsid w:val="00291740"/>
    <w:rsid w:val="002B3155"/>
    <w:rsid w:val="002C6C34"/>
    <w:rsid w:val="002C7D02"/>
    <w:rsid w:val="002D6571"/>
    <w:rsid w:val="002D7AC8"/>
    <w:rsid w:val="002F1409"/>
    <w:rsid w:val="002F219F"/>
    <w:rsid w:val="002F2D0D"/>
    <w:rsid w:val="002F7E8B"/>
    <w:rsid w:val="003066E5"/>
    <w:rsid w:val="003227F8"/>
    <w:rsid w:val="00331B01"/>
    <w:rsid w:val="0034263F"/>
    <w:rsid w:val="003436B8"/>
    <w:rsid w:val="0034621A"/>
    <w:rsid w:val="00354ACA"/>
    <w:rsid w:val="00360AE9"/>
    <w:rsid w:val="003653F9"/>
    <w:rsid w:val="00381171"/>
    <w:rsid w:val="00395E7F"/>
    <w:rsid w:val="00397C2A"/>
    <w:rsid w:val="003A1790"/>
    <w:rsid w:val="003B7BDA"/>
    <w:rsid w:val="003C5773"/>
    <w:rsid w:val="003D38FD"/>
    <w:rsid w:val="003D50B1"/>
    <w:rsid w:val="003E1377"/>
    <w:rsid w:val="00443458"/>
    <w:rsid w:val="004610E0"/>
    <w:rsid w:val="00467E64"/>
    <w:rsid w:val="00482013"/>
    <w:rsid w:val="0048367C"/>
    <w:rsid w:val="00487026"/>
    <w:rsid w:val="00496C87"/>
    <w:rsid w:val="0049784A"/>
    <w:rsid w:val="004A13C8"/>
    <w:rsid w:val="004A29D8"/>
    <w:rsid w:val="004A2FB1"/>
    <w:rsid w:val="004A714D"/>
    <w:rsid w:val="004B5036"/>
    <w:rsid w:val="004C38D0"/>
    <w:rsid w:val="004C505B"/>
    <w:rsid w:val="004D6219"/>
    <w:rsid w:val="004E28D6"/>
    <w:rsid w:val="004F17E1"/>
    <w:rsid w:val="00523646"/>
    <w:rsid w:val="005238E4"/>
    <w:rsid w:val="0052515C"/>
    <w:rsid w:val="00551ED3"/>
    <w:rsid w:val="00563F1D"/>
    <w:rsid w:val="00574C0A"/>
    <w:rsid w:val="00577A31"/>
    <w:rsid w:val="00584A1C"/>
    <w:rsid w:val="00586418"/>
    <w:rsid w:val="005931B2"/>
    <w:rsid w:val="00594CB5"/>
    <w:rsid w:val="005A4F2E"/>
    <w:rsid w:val="005B06BF"/>
    <w:rsid w:val="005B146E"/>
    <w:rsid w:val="005D719B"/>
    <w:rsid w:val="005F3366"/>
    <w:rsid w:val="00610D03"/>
    <w:rsid w:val="006257AB"/>
    <w:rsid w:val="0065088B"/>
    <w:rsid w:val="0065601C"/>
    <w:rsid w:val="006667A0"/>
    <w:rsid w:val="00682921"/>
    <w:rsid w:val="006A7205"/>
    <w:rsid w:val="006B5266"/>
    <w:rsid w:val="006D07D7"/>
    <w:rsid w:val="006D3890"/>
    <w:rsid w:val="006E54C4"/>
    <w:rsid w:val="006F17E7"/>
    <w:rsid w:val="006F613E"/>
    <w:rsid w:val="007305E4"/>
    <w:rsid w:val="007418D5"/>
    <w:rsid w:val="00757677"/>
    <w:rsid w:val="00786ECD"/>
    <w:rsid w:val="007B6FF8"/>
    <w:rsid w:val="007C3964"/>
    <w:rsid w:val="007C427A"/>
    <w:rsid w:val="007C433B"/>
    <w:rsid w:val="007C549E"/>
    <w:rsid w:val="007E085A"/>
    <w:rsid w:val="007E442A"/>
    <w:rsid w:val="007E7E2B"/>
    <w:rsid w:val="008101CA"/>
    <w:rsid w:val="00813D1A"/>
    <w:rsid w:val="0081710B"/>
    <w:rsid w:val="00832B3C"/>
    <w:rsid w:val="00845F51"/>
    <w:rsid w:val="00846B2D"/>
    <w:rsid w:val="00853312"/>
    <w:rsid w:val="00864EF2"/>
    <w:rsid w:val="00881300"/>
    <w:rsid w:val="00881B47"/>
    <w:rsid w:val="0088505D"/>
    <w:rsid w:val="008A0045"/>
    <w:rsid w:val="008A46F5"/>
    <w:rsid w:val="008B1600"/>
    <w:rsid w:val="008B18BE"/>
    <w:rsid w:val="008C17DD"/>
    <w:rsid w:val="008C48DC"/>
    <w:rsid w:val="008C4F8F"/>
    <w:rsid w:val="008D469D"/>
    <w:rsid w:val="008D7A37"/>
    <w:rsid w:val="008E0A42"/>
    <w:rsid w:val="008E61BB"/>
    <w:rsid w:val="008F4A6E"/>
    <w:rsid w:val="00931C9C"/>
    <w:rsid w:val="0094103A"/>
    <w:rsid w:val="00945389"/>
    <w:rsid w:val="0096358F"/>
    <w:rsid w:val="00966B48"/>
    <w:rsid w:val="00973F20"/>
    <w:rsid w:val="00974AD5"/>
    <w:rsid w:val="009A23D1"/>
    <w:rsid w:val="009B7FF5"/>
    <w:rsid w:val="009C2A59"/>
    <w:rsid w:val="009C328F"/>
    <w:rsid w:val="009C58E2"/>
    <w:rsid w:val="009C5DEA"/>
    <w:rsid w:val="009C6A35"/>
    <w:rsid w:val="009D29F7"/>
    <w:rsid w:val="009F2486"/>
    <w:rsid w:val="009F2DC9"/>
    <w:rsid w:val="00A00932"/>
    <w:rsid w:val="00A25CF7"/>
    <w:rsid w:val="00A27022"/>
    <w:rsid w:val="00A31230"/>
    <w:rsid w:val="00A50208"/>
    <w:rsid w:val="00A55145"/>
    <w:rsid w:val="00A629B9"/>
    <w:rsid w:val="00A77C04"/>
    <w:rsid w:val="00A94430"/>
    <w:rsid w:val="00AB2E7C"/>
    <w:rsid w:val="00AC16B1"/>
    <w:rsid w:val="00AC78EA"/>
    <w:rsid w:val="00AD173D"/>
    <w:rsid w:val="00AD2A68"/>
    <w:rsid w:val="00B00EAC"/>
    <w:rsid w:val="00B2036F"/>
    <w:rsid w:val="00B231C0"/>
    <w:rsid w:val="00B27089"/>
    <w:rsid w:val="00B43A3E"/>
    <w:rsid w:val="00B74448"/>
    <w:rsid w:val="00B754BF"/>
    <w:rsid w:val="00B7738A"/>
    <w:rsid w:val="00B77975"/>
    <w:rsid w:val="00B80BED"/>
    <w:rsid w:val="00B830DE"/>
    <w:rsid w:val="00BB0F76"/>
    <w:rsid w:val="00BE0E67"/>
    <w:rsid w:val="00BE60A8"/>
    <w:rsid w:val="00BE7DE0"/>
    <w:rsid w:val="00C01C2F"/>
    <w:rsid w:val="00C02185"/>
    <w:rsid w:val="00C10DD2"/>
    <w:rsid w:val="00C14DE8"/>
    <w:rsid w:val="00C175B5"/>
    <w:rsid w:val="00C23974"/>
    <w:rsid w:val="00C30B53"/>
    <w:rsid w:val="00C41965"/>
    <w:rsid w:val="00C46F1E"/>
    <w:rsid w:val="00C50571"/>
    <w:rsid w:val="00C54CC1"/>
    <w:rsid w:val="00C57FDA"/>
    <w:rsid w:val="00C72B66"/>
    <w:rsid w:val="00C773D8"/>
    <w:rsid w:val="00C809F7"/>
    <w:rsid w:val="00C80CB1"/>
    <w:rsid w:val="00C81168"/>
    <w:rsid w:val="00CA59D2"/>
    <w:rsid w:val="00CC2327"/>
    <w:rsid w:val="00CC6A2E"/>
    <w:rsid w:val="00CD583B"/>
    <w:rsid w:val="00CE2477"/>
    <w:rsid w:val="00CE5EED"/>
    <w:rsid w:val="00CF3369"/>
    <w:rsid w:val="00D2429F"/>
    <w:rsid w:val="00D510F7"/>
    <w:rsid w:val="00D6184E"/>
    <w:rsid w:val="00D632CB"/>
    <w:rsid w:val="00D65B91"/>
    <w:rsid w:val="00D71017"/>
    <w:rsid w:val="00D75A08"/>
    <w:rsid w:val="00D861AF"/>
    <w:rsid w:val="00D95D58"/>
    <w:rsid w:val="00D9777F"/>
    <w:rsid w:val="00DA4F8F"/>
    <w:rsid w:val="00DB2B82"/>
    <w:rsid w:val="00DB2FE8"/>
    <w:rsid w:val="00DB38D0"/>
    <w:rsid w:val="00DC2364"/>
    <w:rsid w:val="00DC2D32"/>
    <w:rsid w:val="00DC577E"/>
    <w:rsid w:val="00DC6003"/>
    <w:rsid w:val="00DC64CE"/>
    <w:rsid w:val="00DD5AC9"/>
    <w:rsid w:val="00DE2B34"/>
    <w:rsid w:val="00DE45AA"/>
    <w:rsid w:val="00DF3425"/>
    <w:rsid w:val="00E24648"/>
    <w:rsid w:val="00E27BE5"/>
    <w:rsid w:val="00E33754"/>
    <w:rsid w:val="00E347BE"/>
    <w:rsid w:val="00E354BE"/>
    <w:rsid w:val="00E643F4"/>
    <w:rsid w:val="00E77763"/>
    <w:rsid w:val="00E80A39"/>
    <w:rsid w:val="00E950BE"/>
    <w:rsid w:val="00EC3622"/>
    <w:rsid w:val="00EC5C95"/>
    <w:rsid w:val="00EC7922"/>
    <w:rsid w:val="00F01CAE"/>
    <w:rsid w:val="00F12BE5"/>
    <w:rsid w:val="00F36101"/>
    <w:rsid w:val="00F423DF"/>
    <w:rsid w:val="00F42A08"/>
    <w:rsid w:val="00F432FD"/>
    <w:rsid w:val="00F55FD6"/>
    <w:rsid w:val="00F7701A"/>
    <w:rsid w:val="00F8568A"/>
    <w:rsid w:val="00F879EC"/>
    <w:rsid w:val="00FA0B84"/>
    <w:rsid w:val="00FA3E7F"/>
    <w:rsid w:val="00FA4246"/>
    <w:rsid w:val="00FC0862"/>
    <w:rsid w:val="00FC6070"/>
    <w:rsid w:val="00FC62F7"/>
    <w:rsid w:val="00FD2CAE"/>
    <w:rsid w:val="00FD688D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DDA8F2"/>
  <w15:docId w15:val="{C607459D-75F5-4215-A61A-47FA0177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10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5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1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0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1298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5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qFormat/>
    <w:rsid w:val="00CE5E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E5E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CE5EE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CE5EE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01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uiPriority w:val="99"/>
    <w:semiHidden/>
    <w:unhideWhenUsed/>
    <w:rsid w:val="008101C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101CA"/>
  </w:style>
  <w:style w:type="paragraph" w:styleId="21">
    <w:name w:val="Body Text Indent 2"/>
    <w:basedOn w:val="a"/>
    <w:link w:val="22"/>
    <w:uiPriority w:val="99"/>
    <w:semiHidden/>
    <w:unhideWhenUsed/>
    <w:rsid w:val="008101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101CA"/>
  </w:style>
  <w:style w:type="paragraph" w:customStyle="1" w:styleId="11">
    <w:name w:val="РИс1"/>
    <w:basedOn w:val="a9"/>
    <w:autoRedefine/>
    <w:rsid w:val="008101CA"/>
    <w:pPr>
      <w:tabs>
        <w:tab w:val="left" w:pos="2410"/>
        <w:tab w:val="left" w:pos="2694"/>
        <w:tab w:val="left" w:pos="6804"/>
      </w:tabs>
      <w:spacing w:after="0" w:line="220" w:lineRule="atLeast"/>
      <w:jc w:val="center"/>
    </w:pPr>
    <w:rPr>
      <w:rFonts w:ascii="Times New Roman" w:eastAsia="Times New Roman" w:hAnsi="Times New Roman" w:cs="Times New Roman"/>
      <w:spacing w:val="-4"/>
      <w:kern w:val="28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6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43F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E77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39"/>
    <w:unhideWhenUsed/>
    <w:qFormat/>
    <w:rsid w:val="00B830DE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830DE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B830DE"/>
    <w:pPr>
      <w:tabs>
        <w:tab w:val="right" w:leader="dot" w:pos="9627"/>
      </w:tabs>
      <w:spacing w:after="100"/>
      <w:ind w:left="220"/>
    </w:pPr>
    <w:rPr>
      <w:rFonts w:ascii="Times New Roman" w:eastAsia="Times New Roman" w:hAnsi="Times New Roman" w:cs="Times New Roman"/>
      <w:b/>
      <w:bCs/>
      <w:noProof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830DE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B830DE"/>
    <w:rPr>
      <w:color w:val="0000FF" w:themeColor="hyperlink"/>
      <w:u w:val="single"/>
    </w:rPr>
  </w:style>
  <w:style w:type="paragraph" w:customStyle="1" w:styleId="af0">
    <w:name w:val="Основной"/>
    <w:basedOn w:val="a9"/>
    <w:rsid w:val="00161E9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basedOn w:val="a"/>
    <w:link w:val="33"/>
    <w:rsid w:val="00161E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161E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lock Text"/>
    <w:basedOn w:val="a"/>
    <w:rsid w:val="00161E93"/>
    <w:pPr>
      <w:spacing w:after="0" w:line="240" w:lineRule="auto"/>
      <w:ind w:left="360" w:right="-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rsid w:val="00161E93"/>
  </w:style>
  <w:style w:type="paragraph" w:customStyle="1" w:styleId="14">
    <w:name w:val="Обычный 14"/>
    <w:basedOn w:val="a"/>
    <w:rsid w:val="00161E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81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1"/>
    <w:rsid w:val="000B3C56"/>
    <w:pPr>
      <w:widowControl w:val="0"/>
      <w:spacing w:after="0" w:line="240" w:lineRule="auto"/>
      <w:ind w:left="120"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3B7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3B7BDA"/>
  </w:style>
  <w:style w:type="paragraph" w:styleId="af4">
    <w:name w:val="footer"/>
    <w:basedOn w:val="a"/>
    <w:link w:val="af5"/>
    <w:uiPriority w:val="99"/>
    <w:unhideWhenUsed/>
    <w:rsid w:val="003B7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3B7BDA"/>
  </w:style>
  <w:style w:type="paragraph" w:customStyle="1" w:styleId="af6">
    <w:name w:val="Знак Знак Знак Знак Знак Знак Знак"/>
    <w:basedOn w:val="a"/>
    <w:rsid w:val="00AC78E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Знак Знак Знак Знак Знак Знак Знак"/>
    <w:basedOn w:val="a"/>
    <w:rsid w:val="0068292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 Знак Знак Знак Знак Знак Знак"/>
    <w:basedOn w:val="a"/>
    <w:rsid w:val="00786EC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Знак Знак Знак Знак Знак Знак Знак"/>
    <w:basedOn w:val="a"/>
    <w:rsid w:val="0075767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D75A0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 Знак Знак Знак"/>
    <w:basedOn w:val="a"/>
    <w:rsid w:val="002D657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BE60A8"/>
  </w:style>
  <w:style w:type="paragraph" w:customStyle="1" w:styleId="afc">
    <w:name w:val="Знак Знак Знак Знак Знак Знак Знак"/>
    <w:basedOn w:val="a"/>
    <w:rsid w:val="007B6FF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994" TargetMode="External"/><Relationship Id="rId13" Type="http://schemas.openxmlformats.org/officeDocument/2006/relationships/hyperlink" Target="https://urait.ru/bcode/5138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1458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69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184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425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28851-D00C-4437-B932-A549ABC2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19</Pages>
  <Words>5644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Методический кабинет</cp:lastModifiedBy>
  <cp:revision>211</cp:revision>
  <cp:lastPrinted>2024-03-01T11:38:00Z</cp:lastPrinted>
  <dcterms:created xsi:type="dcterms:W3CDTF">2016-03-22T15:49:00Z</dcterms:created>
  <dcterms:modified xsi:type="dcterms:W3CDTF">2024-03-04T10:23:00Z</dcterms:modified>
</cp:coreProperties>
</file>